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77" w:rsidRDefault="007A12B2" w:rsidP="007A12B2">
      <w:pPr>
        <w:jc w:val="right"/>
        <w:rPr>
          <w:rFonts w:ascii="Calibri" w:hAnsi="Calibri"/>
          <w:sz w:val="24"/>
        </w:rPr>
      </w:pPr>
      <w:r>
        <w:rPr>
          <w:rFonts w:ascii="Calibri" w:hAnsi="Calibri"/>
          <w:sz w:val="24"/>
        </w:rPr>
        <w:t>APSTIPRINĀTA</w:t>
      </w:r>
    </w:p>
    <w:p w:rsidR="007A12B2" w:rsidRDefault="007A12B2" w:rsidP="007A12B2">
      <w:pPr>
        <w:jc w:val="right"/>
        <w:rPr>
          <w:rFonts w:ascii="Calibri" w:hAnsi="Calibri"/>
          <w:sz w:val="24"/>
        </w:rPr>
      </w:pPr>
      <w:r>
        <w:rPr>
          <w:rFonts w:ascii="Calibri" w:hAnsi="Calibri"/>
          <w:sz w:val="24"/>
        </w:rPr>
        <w:t>ar Rāmuļu pamatskolas</w:t>
      </w:r>
    </w:p>
    <w:p w:rsidR="007A12B2" w:rsidRDefault="007A12B2" w:rsidP="007A12B2">
      <w:pPr>
        <w:jc w:val="right"/>
        <w:rPr>
          <w:rFonts w:ascii="Calibri" w:hAnsi="Calibri"/>
          <w:sz w:val="24"/>
        </w:rPr>
      </w:pPr>
      <w:r>
        <w:rPr>
          <w:rFonts w:ascii="Calibri" w:hAnsi="Calibri"/>
          <w:sz w:val="24"/>
        </w:rPr>
        <w:t>direktores p.i. rīkojumu Nr.1-11/12</w:t>
      </w:r>
    </w:p>
    <w:p w:rsidR="00CA5E3F" w:rsidRDefault="007A12B2" w:rsidP="007A12B2">
      <w:pPr>
        <w:jc w:val="right"/>
        <w:rPr>
          <w:rFonts w:ascii="Calibri" w:hAnsi="Calibri"/>
          <w:sz w:val="24"/>
        </w:rPr>
      </w:pPr>
      <w:r>
        <w:rPr>
          <w:rFonts w:ascii="Calibri" w:hAnsi="Calibri"/>
          <w:sz w:val="24"/>
        </w:rPr>
        <w:t>17.04.2019.</w:t>
      </w:r>
    </w:p>
    <w:p w:rsidR="00CA5E3F" w:rsidRDefault="00CA5E3F" w:rsidP="007A12B2">
      <w:pPr>
        <w:jc w:val="right"/>
        <w:rPr>
          <w:rFonts w:ascii="Calibri" w:hAnsi="Calibri"/>
          <w:sz w:val="24"/>
        </w:rPr>
      </w:pPr>
    </w:p>
    <w:p w:rsidR="00FB0BFF" w:rsidRPr="00D211A1" w:rsidRDefault="00FB0BFF" w:rsidP="00FB0BFF">
      <w:pPr>
        <w:spacing w:before="100" w:beforeAutospacing="1" w:after="100" w:afterAutospacing="1"/>
        <w:jc w:val="center"/>
        <w:rPr>
          <w:rFonts w:asciiTheme="minorHAnsi" w:hAnsiTheme="minorHAnsi" w:cstheme="minorHAnsi"/>
          <w:sz w:val="24"/>
          <w:szCs w:val="24"/>
          <w:lang w:eastAsia="lv-LV"/>
        </w:rPr>
      </w:pPr>
      <w:r w:rsidRPr="00D211A1">
        <w:rPr>
          <w:rFonts w:asciiTheme="minorHAnsi" w:hAnsiTheme="minorHAnsi" w:cstheme="minorHAnsi"/>
          <w:b/>
          <w:bCs/>
          <w:sz w:val="24"/>
          <w:szCs w:val="24"/>
          <w:lang w:eastAsia="lv-LV"/>
        </w:rPr>
        <w:t>IZGLĪTOJAMO MĀCĪBU SASNIEGUMU</w:t>
      </w:r>
    </w:p>
    <w:p w:rsidR="00FB0BFF" w:rsidRPr="00D211A1" w:rsidRDefault="00FB0BFF" w:rsidP="00FB0BFF">
      <w:pPr>
        <w:jc w:val="center"/>
        <w:rPr>
          <w:rFonts w:asciiTheme="minorHAnsi" w:hAnsiTheme="minorHAnsi" w:cstheme="minorHAnsi"/>
          <w:sz w:val="24"/>
          <w:szCs w:val="24"/>
          <w:lang w:eastAsia="lv-LV"/>
        </w:rPr>
      </w:pPr>
      <w:r w:rsidRPr="00D211A1">
        <w:rPr>
          <w:rFonts w:asciiTheme="minorHAnsi" w:hAnsiTheme="minorHAnsi" w:cstheme="minorHAnsi"/>
          <w:b/>
          <w:bCs/>
          <w:sz w:val="24"/>
          <w:szCs w:val="24"/>
          <w:lang w:eastAsia="lv-LV"/>
        </w:rPr>
        <w:t>VĒRTĒŠANAS KĀRTĪBA</w:t>
      </w:r>
    </w:p>
    <w:p w:rsidR="00FB0BFF" w:rsidRPr="00D211A1" w:rsidRDefault="00FB0BFF" w:rsidP="00FB0BFF">
      <w:pPr>
        <w:spacing w:after="240"/>
        <w:rPr>
          <w:rFonts w:asciiTheme="minorHAnsi" w:hAnsiTheme="minorHAnsi" w:cstheme="minorHAnsi"/>
          <w:sz w:val="24"/>
          <w:szCs w:val="24"/>
          <w:lang w:eastAsia="lv-LV"/>
        </w:rPr>
      </w:pPr>
    </w:p>
    <w:p w:rsidR="00FB0BFF" w:rsidRPr="00D211A1" w:rsidRDefault="00FB0BFF" w:rsidP="00B87D2D">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1. Vērtēšanas kārtība regulē izglītojamo mācību sasniegumu vērtēšanas sistēmu Rāmuļu pamatskolā, to nosaka MK 2009. gada 3. februāra noteikumu Nr. 108 "Normatīvo aktu projektu sagatavošanas noteikum</w:t>
      </w:r>
      <w:r w:rsidR="00B87D2D">
        <w:rPr>
          <w:rFonts w:asciiTheme="minorHAnsi" w:hAnsiTheme="minorHAnsi" w:cstheme="minorHAnsi"/>
          <w:sz w:val="24"/>
          <w:szCs w:val="24"/>
          <w:lang w:eastAsia="lv-LV"/>
        </w:rPr>
        <w:t>u</w:t>
      </w:r>
      <w:r w:rsidRPr="00D211A1">
        <w:rPr>
          <w:rFonts w:asciiTheme="minorHAnsi" w:hAnsiTheme="minorHAnsi" w:cstheme="minorHAnsi"/>
          <w:sz w:val="24"/>
          <w:szCs w:val="24"/>
          <w:lang w:eastAsia="lv-LV"/>
        </w:rPr>
        <w:t>" 7. nodaļa. Vērtēšanas kārtība nevar būt pretrunā ar ārējos un iekšējos normatīvajos aktos noteikto regulējumu, tajā nav jādublē valsts izglītības standartos ietvertie vērtēšanas pamatprincipi, mācību sasniegumu vērtēšanas formas un paņēmieni.</w:t>
      </w:r>
    </w:p>
    <w:p w:rsidR="00FB0BFF" w:rsidRPr="00D211A1" w:rsidRDefault="00FB0BFF" w:rsidP="00B87D2D">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2. Vērtēšanas kārtībā ietvertās prasības jāievēro visiem izglītības iestādes pedagogiem un izglītojamajiem.</w:t>
      </w:r>
    </w:p>
    <w:p w:rsidR="00FB0BFF" w:rsidRPr="00D211A1" w:rsidRDefault="00FB0BFF" w:rsidP="00B87D2D">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3. Izglītības iestādē tiek noteikti vienoti nosacījumi un termiņi izglītojamo mācību sasniegumu fiksēšanai.</w:t>
      </w:r>
    </w:p>
    <w:p w:rsidR="00FB0BFF" w:rsidRPr="00D211A1" w:rsidRDefault="00FB0BFF" w:rsidP="00B87D2D">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 xml:space="preserve">4. Izglītojamo mācību sasniegumu vērtēšanas sistēma: </w:t>
      </w:r>
      <w:r w:rsidRPr="00D211A1">
        <w:rPr>
          <w:rFonts w:asciiTheme="minorHAnsi" w:hAnsiTheme="minorHAnsi" w:cstheme="minorHAnsi"/>
          <w:sz w:val="24"/>
          <w:szCs w:val="24"/>
          <w:lang w:eastAsia="lv-LV"/>
        </w:rPr>
        <w:br/>
        <w:t>4.1. Mācību sasniegumu vērtē</w:t>
      </w:r>
      <w:r w:rsidR="00B87D2D">
        <w:rPr>
          <w:rFonts w:asciiTheme="minorHAnsi" w:hAnsiTheme="minorHAnsi" w:cstheme="minorHAnsi"/>
          <w:sz w:val="24"/>
          <w:szCs w:val="24"/>
          <w:lang w:eastAsia="lv-LV"/>
        </w:rPr>
        <w:t xml:space="preserve">šana 1.- 3.klasēs: </w:t>
      </w:r>
      <w:r w:rsidR="00B87D2D">
        <w:rPr>
          <w:rFonts w:asciiTheme="minorHAnsi" w:hAnsiTheme="minorHAnsi" w:cstheme="minorHAnsi"/>
          <w:sz w:val="24"/>
          <w:szCs w:val="24"/>
          <w:lang w:eastAsia="lv-LV"/>
        </w:rPr>
        <w:br/>
        <w:t>    4.1.1.  1.</w:t>
      </w:r>
      <w:r w:rsidRPr="00D211A1">
        <w:rPr>
          <w:rFonts w:asciiTheme="minorHAnsi" w:hAnsiTheme="minorHAnsi" w:cstheme="minorHAnsi"/>
          <w:sz w:val="24"/>
          <w:szCs w:val="24"/>
          <w:lang w:eastAsia="lv-LV"/>
        </w:rPr>
        <w:t xml:space="preserve">klasē vērtē aprakstoši visos mācību priekšmetos - vērtējumu izsakot ar šādiem apzīmējumiem: "X" - apguvis, "/" - daļēji apguvis, "-" - vēl jāmācās; </w:t>
      </w:r>
      <w:r w:rsidRPr="00D211A1">
        <w:rPr>
          <w:rFonts w:asciiTheme="minorHAnsi" w:hAnsiTheme="minorHAnsi" w:cstheme="minorHAnsi"/>
          <w:sz w:val="24"/>
          <w:szCs w:val="24"/>
          <w:lang w:eastAsia="lv-LV"/>
        </w:rPr>
        <w:br/>
        <w:t>   4.1.2.</w:t>
      </w:r>
      <w:r w:rsidR="00B87D2D">
        <w:rPr>
          <w:rFonts w:asciiTheme="minorHAnsi" w:hAnsiTheme="minorHAnsi" w:cstheme="minorHAnsi"/>
          <w:sz w:val="24"/>
          <w:szCs w:val="24"/>
          <w:lang w:eastAsia="lv-LV"/>
        </w:rPr>
        <w:t xml:space="preserve">  </w:t>
      </w:r>
      <w:r w:rsidRPr="00D211A1">
        <w:rPr>
          <w:rFonts w:asciiTheme="minorHAnsi" w:hAnsiTheme="minorHAnsi" w:cstheme="minorHAnsi"/>
          <w:sz w:val="24"/>
          <w:szCs w:val="24"/>
          <w:lang w:eastAsia="lv-LV"/>
        </w:rPr>
        <w:t xml:space="preserve"> 2. un 3. klasē vērtē 10 ballu skalā latviešu valodā un matemātikā pārbaudes darbos, angļu valodā (3.kl.)   un starpvērtējumos, izmantojot "ieskaitīts" (i) vai "neieskaitīts" (ni), pārējos priekšmetos vērtē aprakstoši -vērtējumu izsakot ar šādiem apzīmējumiem: "X" - apguvis, "/" - daļēji apguvis, "-" - vēl jāmācās; </w:t>
      </w:r>
      <w:r w:rsidRPr="00D211A1">
        <w:rPr>
          <w:rFonts w:asciiTheme="minorHAnsi" w:hAnsiTheme="minorHAnsi" w:cstheme="minorHAnsi"/>
          <w:sz w:val="24"/>
          <w:szCs w:val="24"/>
          <w:lang w:eastAsia="lv-LV"/>
        </w:rPr>
        <w:br/>
        <w:t>4.2. Mācību sasniegumus 4. - 9. klasēs vērtē 10 ballu skalā visos vispārējās pamatizglītības programmās noteiktajos mācību priekšmetos. Visos pārbaudes darbos, kas tiek vērtēti, izglītojamajam jādod iespēja saņemt maksimālo vērtējumu 10 ballu skalā.</w:t>
      </w:r>
      <w:r w:rsidRPr="00D211A1">
        <w:rPr>
          <w:rFonts w:asciiTheme="minorHAnsi" w:hAnsiTheme="minorHAnsi" w:cstheme="minorHAnsi"/>
          <w:sz w:val="24"/>
          <w:szCs w:val="24"/>
          <w:lang w:eastAsia="lv-LV"/>
        </w:rPr>
        <w:br/>
        <w:t xml:space="preserve">4.3. Izglītojamā mācību sasniegumus mācību priekšmetā izsaka 10 ballu skalā (10 - "izcili", 9 - "teicami", 8 - "ļoti labi", 7 - "labi", 6 - "gandrīz labi", 5 - "viduvēji", 4 - "gandrīz viduvēji", 3 - "vāji", 2 - "ļoti vāji", 1 - "ļoti, ļoti vāji"). Vērtējums 10 ballu skalā ir izmantojams, ja izglītojamajam ir iespējams demonstrēt zināšanas, prasmes un attieksmes šādos izziņas līmeņos: </w:t>
      </w:r>
      <w:r w:rsidRPr="00D211A1">
        <w:rPr>
          <w:rFonts w:asciiTheme="minorHAnsi" w:hAnsiTheme="minorHAnsi" w:cstheme="minorHAnsi"/>
          <w:sz w:val="24"/>
          <w:szCs w:val="24"/>
          <w:lang w:eastAsia="lv-LV"/>
        </w:rPr>
        <w:br/>
        <w:t xml:space="preserve">4.3.1. iegaumēšanas un izpratnes līmenī; </w:t>
      </w:r>
      <w:r w:rsidRPr="00D211A1">
        <w:rPr>
          <w:rFonts w:asciiTheme="minorHAnsi" w:hAnsiTheme="minorHAnsi" w:cstheme="minorHAnsi"/>
          <w:sz w:val="24"/>
          <w:szCs w:val="24"/>
          <w:lang w:eastAsia="lv-LV"/>
        </w:rPr>
        <w:br/>
        <w:t xml:space="preserve">4.3.2. zināšanu lietošanas un analīzes līmenī; </w:t>
      </w:r>
      <w:r w:rsidRPr="00D211A1">
        <w:rPr>
          <w:rFonts w:asciiTheme="minorHAnsi" w:hAnsiTheme="minorHAnsi" w:cstheme="minorHAnsi"/>
          <w:sz w:val="24"/>
          <w:szCs w:val="24"/>
          <w:lang w:eastAsia="lv-LV"/>
        </w:rPr>
        <w:br/>
        <w:t>4.3.3. produktīvās (radošās) darbības līmenī.</w:t>
      </w:r>
      <w:r w:rsidRPr="00D211A1">
        <w:rPr>
          <w:rFonts w:asciiTheme="minorHAnsi" w:hAnsiTheme="minorHAnsi" w:cstheme="minorHAnsi"/>
          <w:sz w:val="24"/>
          <w:szCs w:val="24"/>
          <w:lang w:eastAsia="lv-LV"/>
        </w:rPr>
        <w:br/>
        <w:t xml:space="preserve">4.4. Kārtējā pārbaudē, kurā nav iespējams mācību sasniegumu vērtējums atbilstoši 10 ballu skalai, pedagogs mācību sasniegumus vērtē ar "ieskaitīts" vai "neieskaitīts": </w:t>
      </w:r>
      <w:r w:rsidRPr="00D211A1">
        <w:rPr>
          <w:rFonts w:asciiTheme="minorHAnsi" w:hAnsiTheme="minorHAnsi" w:cstheme="minorHAnsi"/>
          <w:sz w:val="24"/>
          <w:szCs w:val="24"/>
          <w:lang w:eastAsia="lv-LV"/>
        </w:rPr>
        <w:br/>
        <w:t xml:space="preserve">4.4.1. Vērtējumu "ieskaitīts/ neieskaitīts" lieto kārtējās ikdienišķās un diagnosticējoša rakstura pārbaudēs (ikdienas darbā un mājas darbos), kur tiek </w:t>
      </w:r>
      <w:proofErr w:type="spellStart"/>
      <w:r w:rsidRPr="00D211A1">
        <w:rPr>
          <w:rFonts w:asciiTheme="minorHAnsi" w:hAnsiTheme="minorHAnsi" w:cstheme="minorHAnsi"/>
          <w:sz w:val="24"/>
          <w:szCs w:val="24"/>
          <w:lang w:eastAsia="lv-LV"/>
        </w:rPr>
        <w:t>kontrolēts</w:t>
      </w:r>
      <w:r w:rsidR="00B87D2D">
        <w:rPr>
          <w:rFonts w:asciiTheme="minorHAnsi" w:hAnsiTheme="minorHAnsi" w:cstheme="minorHAnsi"/>
          <w:sz w:val="24"/>
          <w:szCs w:val="24"/>
          <w:lang w:eastAsia="lv-LV"/>
        </w:rPr>
        <w:t>izglītojamo</w:t>
      </w:r>
      <w:proofErr w:type="spellEnd"/>
      <w:r w:rsidRPr="00D211A1">
        <w:rPr>
          <w:rFonts w:asciiTheme="minorHAnsi" w:hAnsiTheme="minorHAnsi" w:cstheme="minorHAnsi"/>
          <w:sz w:val="24"/>
          <w:szCs w:val="24"/>
          <w:lang w:eastAsia="lv-LV"/>
        </w:rPr>
        <w:t xml:space="preserve"> zināšanu iegaumēšanas un lietošanas līmenis (lai izzinātu, vai </w:t>
      </w:r>
      <w:r w:rsidR="00B87D2D">
        <w:rPr>
          <w:rFonts w:asciiTheme="minorHAnsi" w:hAnsiTheme="minorHAnsi" w:cstheme="minorHAnsi"/>
          <w:sz w:val="24"/>
          <w:szCs w:val="24"/>
          <w:lang w:eastAsia="lv-LV"/>
        </w:rPr>
        <w:t>izglītojamie</w:t>
      </w:r>
      <w:r w:rsidRPr="00D211A1">
        <w:rPr>
          <w:rFonts w:asciiTheme="minorHAnsi" w:hAnsiTheme="minorHAnsi" w:cstheme="minorHAnsi"/>
          <w:sz w:val="24"/>
          <w:szCs w:val="24"/>
          <w:lang w:eastAsia="lv-LV"/>
        </w:rPr>
        <w:t xml:space="preserve"> ir sapratuši, apguvuši mācību saturu).</w:t>
      </w:r>
      <w:r w:rsidRPr="00D211A1">
        <w:rPr>
          <w:rFonts w:asciiTheme="minorHAnsi" w:hAnsiTheme="minorHAnsi" w:cstheme="minorHAnsi"/>
          <w:sz w:val="24"/>
          <w:szCs w:val="24"/>
          <w:lang w:eastAsia="lv-LV"/>
        </w:rPr>
        <w:br/>
      </w:r>
      <w:r w:rsidRPr="00D211A1">
        <w:rPr>
          <w:rFonts w:asciiTheme="minorHAnsi" w:hAnsiTheme="minorHAnsi" w:cstheme="minorHAnsi"/>
          <w:sz w:val="24"/>
          <w:szCs w:val="24"/>
          <w:lang w:eastAsia="lv-LV"/>
        </w:rPr>
        <w:lastRenderedPageBreak/>
        <w:t xml:space="preserve">4.4.2. Vērtējums "ieskaitīts/neieskaitīts" tiek ņemts vērā, nosakot </w:t>
      </w:r>
      <w:r w:rsidR="00B87D2D">
        <w:rPr>
          <w:rFonts w:asciiTheme="minorHAnsi" w:hAnsiTheme="minorHAnsi" w:cstheme="minorHAnsi"/>
          <w:sz w:val="24"/>
          <w:szCs w:val="24"/>
          <w:lang w:eastAsia="lv-LV"/>
        </w:rPr>
        <w:t>izglītojamā</w:t>
      </w:r>
      <w:r w:rsidRPr="00D211A1">
        <w:rPr>
          <w:rFonts w:asciiTheme="minorHAnsi" w:hAnsiTheme="minorHAnsi" w:cstheme="minorHAnsi"/>
          <w:sz w:val="24"/>
          <w:szCs w:val="24"/>
          <w:lang w:eastAsia="lv-LV"/>
        </w:rPr>
        <w:t xml:space="preserve"> semestra vai gada vērtējumu, tas var ietekmēt vērtējumu 1 balles robežās. </w:t>
      </w:r>
      <w:r w:rsidRPr="00D211A1">
        <w:rPr>
          <w:rFonts w:asciiTheme="minorHAnsi" w:hAnsiTheme="minorHAnsi" w:cstheme="minorHAnsi"/>
          <w:sz w:val="24"/>
          <w:szCs w:val="24"/>
          <w:lang w:eastAsia="lv-LV"/>
        </w:rPr>
        <w:br/>
        <w:t xml:space="preserve">4.4.3. </w:t>
      </w:r>
      <w:r w:rsidR="00B87D2D">
        <w:rPr>
          <w:rFonts w:asciiTheme="minorHAnsi" w:hAnsiTheme="minorHAnsi" w:cstheme="minorHAnsi"/>
          <w:sz w:val="24"/>
          <w:szCs w:val="24"/>
          <w:lang w:eastAsia="lv-LV"/>
        </w:rPr>
        <w:t>Izglītojamo</w:t>
      </w:r>
      <w:r w:rsidRPr="00D211A1">
        <w:rPr>
          <w:rFonts w:asciiTheme="minorHAnsi" w:hAnsiTheme="minorHAnsi" w:cstheme="minorHAnsi"/>
          <w:sz w:val="24"/>
          <w:szCs w:val="24"/>
          <w:lang w:eastAsia="lv-LV"/>
        </w:rPr>
        <w:t xml:space="preserve"> ikdienas mājas darbi tiek vērtēti ar "ieskaitīts/neieskaitīts". Ja </w:t>
      </w:r>
      <w:r w:rsidR="00B87D2D">
        <w:rPr>
          <w:rFonts w:asciiTheme="minorHAnsi" w:hAnsiTheme="minorHAnsi" w:cstheme="minorHAnsi"/>
          <w:sz w:val="24"/>
          <w:szCs w:val="24"/>
          <w:lang w:eastAsia="lv-LV"/>
        </w:rPr>
        <w:t>izglītojamais</w:t>
      </w:r>
      <w:r w:rsidRPr="00D211A1">
        <w:rPr>
          <w:rFonts w:asciiTheme="minorHAnsi" w:hAnsiTheme="minorHAnsi" w:cstheme="minorHAnsi"/>
          <w:sz w:val="24"/>
          <w:szCs w:val="24"/>
          <w:lang w:eastAsia="lv-LV"/>
        </w:rPr>
        <w:t xml:space="preserve"> nav veicis mājas darbu, </w:t>
      </w:r>
      <w:r w:rsidR="00B87D2D">
        <w:rPr>
          <w:rFonts w:asciiTheme="minorHAnsi" w:hAnsiTheme="minorHAnsi" w:cstheme="minorHAnsi"/>
          <w:sz w:val="24"/>
          <w:szCs w:val="24"/>
          <w:lang w:eastAsia="lv-LV"/>
        </w:rPr>
        <w:t>pedagogs</w:t>
      </w:r>
      <w:r w:rsidRPr="00D211A1">
        <w:rPr>
          <w:rFonts w:asciiTheme="minorHAnsi" w:hAnsiTheme="minorHAnsi" w:cstheme="minorHAnsi"/>
          <w:sz w:val="24"/>
          <w:szCs w:val="24"/>
          <w:lang w:eastAsia="lv-LV"/>
        </w:rPr>
        <w:t xml:space="preserve"> atstāj bez vērtējuma. Izglītojamā mājas un patstāvīgo darbu neizpilde nevar ietekmēt semestra vai gada vērtējumu mācību priekšmetā vienas balles robežās, bet var tikt ņemta vērā vērtējuma izšķiršanās gadījumā. Neiesniegtos un nekorekti izpildītos mājas darbus var iesniegt 2 nedēļu laikā.</w:t>
      </w:r>
      <w:r w:rsidRPr="00D211A1">
        <w:rPr>
          <w:rFonts w:asciiTheme="minorHAnsi" w:hAnsiTheme="minorHAnsi" w:cstheme="minorHAnsi"/>
          <w:sz w:val="24"/>
          <w:szCs w:val="24"/>
          <w:lang w:eastAsia="lv-LV"/>
        </w:rPr>
        <w:br/>
        <w:t xml:space="preserve">4.5. Par kavētu stundu sekmju žurnālā atzīmē "n", kavējumi nedrīkst ietekmēt vērtējumu mācību priekšmetā. </w:t>
      </w:r>
    </w:p>
    <w:p w:rsidR="00FB0BFF" w:rsidRPr="00D211A1" w:rsidRDefault="00FB0BFF" w:rsidP="00B87D2D">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4.6. Pedagogam skolvadības sistēmā "E-klase" vienlaicīgi jāfiksē gan izglītojamā stundas kavējums, gan obligāti veicamā pārbaudes darba neizpilde.</w:t>
      </w:r>
    </w:p>
    <w:p w:rsidR="00FB0BFF" w:rsidRPr="00D211A1" w:rsidRDefault="00FB0BFF" w:rsidP="00435779">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 xml:space="preserve">5. Valsts pārbaudes darbi tiek organizēti MK noteiktajā kārtībā 3., 6.,9. klasē. Valsts pārbaudes darbu formas ir valsts ieskaite un eksāmens. </w:t>
      </w:r>
      <w:r w:rsidRPr="00D211A1">
        <w:rPr>
          <w:rFonts w:asciiTheme="minorHAnsi" w:hAnsiTheme="minorHAnsi" w:cstheme="minorHAnsi"/>
          <w:sz w:val="24"/>
          <w:szCs w:val="24"/>
          <w:lang w:eastAsia="lv-LV"/>
        </w:rPr>
        <w:br/>
        <w:t>6. Izglītojamo uzņemšana skolā un pārcelšana nākamajās klasēs notiek LR likumdošanā noteiktajā kārtībā.</w:t>
      </w:r>
      <w:r w:rsidRPr="00D211A1">
        <w:rPr>
          <w:rFonts w:asciiTheme="minorHAnsi" w:hAnsiTheme="minorHAnsi" w:cstheme="minorHAnsi"/>
          <w:sz w:val="24"/>
          <w:szCs w:val="24"/>
          <w:lang w:eastAsia="lv-LV"/>
        </w:rPr>
        <w:br/>
        <w:t>7. Dokumenti par vispārējās pamatizglītības un vidējās izglītības programmu apguvi tiek izsniegti LR noteiktajā kārtībā.</w:t>
      </w:r>
      <w:r w:rsidRPr="00D211A1">
        <w:rPr>
          <w:rFonts w:asciiTheme="minorHAnsi" w:hAnsiTheme="minorHAnsi" w:cstheme="minorHAnsi"/>
          <w:sz w:val="24"/>
          <w:szCs w:val="24"/>
          <w:lang w:eastAsia="lv-LV"/>
        </w:rPr>
        <w:br/>
        <w:t>8.Mācību sasniegumi tiek vērtēti regulāri:</w:t>
      </w:r>
    </w:p>
    <w:p w:rsidR="00FB0BFF" w:rsidRPr="00D211A1" w:rsidRDefault="00FB0BFF" w:rsidP="00435779">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8.1. Izglītojama</w:t>
      </w:r>
      <w:r w:rsidR="00B87D2D">
        <w:rPr>
          <w:rFonts w:asciiTheme="minorHAnsi" w:hAnsiTheme="minorHAnsi" w:cstheme="minorHAnsi"/>
          <w:sz w:val="24"/>
          <w:szCs w:val="24"/>
          <w:lang w:eastAsia="lv-LV"/>
        </w:rPr>
        <w:t>ja</w:t>
      </w:r>
      <w:r w:rsidRPr="00D211A1">
        <w:rPr>
          <w:rFonts w:asciiTheme="minorHAnsi" w:hAnsiTheme="minorHAnsi" w:cstheme="minorHAnsi"/>
          <w:sz w:val="24"/>
          <w:szCs w:val="24"/>
          <w:lang w:eastAsia="lv-LV"/>
        </w:rPr>
        <w:t>m jāzina un jāizprot vērtēšanas kritēriji, savukārt pedagogam jāspēj tie izskaidrot un pamatot.</w:t>
      </w:r>
    </w:p>
    <w:p w:rsidR="00FB0BFF" w:rsidRPr="00D211A1" w:rsidRDefault="00FB0BFF" w:rsidP="00435779">
      <w:pPr>
        <w:spacing w:after="240"/>
        <w:rPr>
          <w:rFonts w:asciiTheme="minorHAnsi" w:hAnsiTheme="minorHAnsi" w:cstheme="minorHAnsi"/>
          <w:sz w:val="24"/>
          <w:szCs w:val="24"/>
          <w:lang w:eastAsia="lv-LV"/>
        </w:rPr>
      </w:pPr>
      <w:r w:rsidRPr="00D211A1">
        <w:rPr>
          <w:rFonts w:asciiTheme="minorHAnsi" w:hAnsiTheme="minorHAnsi" w:cstheme="minorHAnsi"/>
          <w:sz w:val="24"/>
          <w:szCs w:val="24"/>
          <w:lang w:eastAsia="lv-LV"/>
        </w:rPr>
        <w:t xml:space="preserve">8.2. Minimālais vērtējumu skaits mēnesī 2.-9.klasēs ir attiecīgi tik, cik mācību stundas nedēļā.        </w:t>
      </w:r>
    </w:p>
    <w:p w:rsidR="00FB0BFF" w:rsidRPr="00D211A1" w:rsidRDefault="00FB0BFF" w:rsidP="00435779">
      <w:pPr>
        <w:spacing w:after="240"/>
        <w:rPr>
          <w:rFonts w:asciiTheme="minorHAnsi" w:hAnsiTheme="minorHAnsi" w:cstheme="minorHAnsi"/>
          <w:sz w:val="24"/>
          <w:szCs w:val="24"/>
          <w:lang w:eastAsia="lv-LV"/>
        </w:rPr>
      </w:pPr>
      <w:r w:rsidRPr="00D211A1">
        <w:rPr>
          <w:rFonts w:asciiTheme="minorHAnsi" w:hAnsiTheme="minorHAnsi" w:cstheme="minorHAnsi"/>
          <w:sz w:val="24"/>
          <w:szCs w:val="24"/>
          <w:lang w:eastAsia="lv-LV"/>
        </w:rPr>
        <w:t xml:space="preserve">8.3. Pārbaudes darbu norises laikus mēneša robežās mācību priekšmeta </w:t>
      </w:r>
      <w:r w:rsidR="00B87D2D">
        <w:rPr>
          <w:rFonts w:asciiTheme="minorHAnsi" w:hAnsiTheme="minorHAnsi" w:cstheme="minorHAnsi"/>
          <w:sz w:val="24"/>
          <w:szCs w:val="24"/>
          <w:lang w:eastAsia="lv-LV"/>
        </w:rPr>
        <w:t>pedagogs</w:t>
      </w:r>
      <w:r w:rsidRPr="00D211A1">
        <w:rPr>
          <w:rFonts w:asciiTheme="minorHAnsi" w:hAnsiTheme="minorHAnsi" w:cstheme="minorHAnsi"/>
          <w:sz w:val="24"/>
          <w:szCs w:val="24"/>
          <w:lang w:eastAsia="lv-LV"/>
        </w:rPr>
        <w:t xml:space="preserve"> ievada pār</w:t>
      </w:r>
      <w:r w:rsidR="00B87D2D">
        <w:rPr>
          <w:rFonts w:asciiTheme="minorHAnsi" w:hAnsiTheme="minorHAnsi" w:cstheme="minorHAnsi"/>
          <w:sz w:val="24"/>
          <w:szCs w:val="24"/>
          <w:lang w:eastAsia="lv-LV"/>
        </w:rPr>
        <w:t xml:space="preserve">baudes darbu plānā skolas </w:t>
      </w:r>
      <w:proofErr w:type="spellStart"/>
      <w:r w:rsidR="00B87D2D">
        <w:rPr>
          <w:rFonts w:asciiTheme="minorHAnsi" w:hAnsiTheme="minorHAnsi" w:cstheme="minorHAnsi"/>
          <w:sz w:val="24"/>
          <w:szCs w:val="24"/>
          <w:lang w:eastAsia="lv-LV"/>
        </w:rPr>
        <w:t>mājas</w:t>
      </w:r>
      <w:r w:rsidRPr="00D211A1">
        <w:rPr>
          <w:rFonts w:asciiTheme="minorHAnsi" w:hAnsiTheme="minorHAnsi" w:cstheme="minorHAnsi"/>
          <w:sz w:val="24"/>
          <w:szCs w:val="24"/>
          <w:lang w:eastAsia="lv-LV"/>
        </w:rPr>
        <w:t>lapā</w:t>
      </w:r>
      <w:proofErr w:type="spellEnd"/>
      <w:r w:rsidRPr="00D211A1">
        <w:rPr>
          <w:rFonts w:asciiTheme="minorHAnsi" w:hAnsiTheme="minorHAnsi" w:cstheme="minorHAnsi"/>
          <w:sz w:val="24"/>
          <w:szCs w:val="24"/>
          <w:lang w:eastAsia="lv-LV"/>
        </w:rPr>
        <w:t xml:space="preserve">. Pārbaudes darbu datumu nākamajam mēnesim </w:t>
      </w:r>
      <w:r w:rsidR="00B87D2D">
        <w:rPr>
          <w:rFonts w:asciiTheme="minorHAnsi" w:hAnsiTheme="minorHAnsi" w:cstheme="minorHAnsi"/>
          <w:sz w:val="24"/>
          <w:szCs w:val="24"/>
          <w:lang w:eastAsia="lv-LV"/>
        </w:rPr>
        <w:t>pedagogs</w:t>
      </w:r>
      <w:r w:rsidRPr="00D211A1">
        <w:rPr>
          <w:rFonts w:asciiTheme="minorHAnsi" w:hAnsiTheme="minorHAnsi" w:cstheme="minorHAnsi"/>
          <w:sz w:val="24"/>
          <w:szCs w:val="24"/>
          <w:lang w:eastAsia="lv-LV"/>
        </w:rPr>
        <w:t xml:space="preserve"> savlaicīgi precizē un atzī</w:t>
      </w:r>
      <w:r w:rsidR="00B87D2D">
        <w:rPr>
          <w:rFonts w:asciiTheme="minorHAnsi" w:hAnsiTheme="minorHAnsi" w:cstheme="minorHAnsi"/>
          <w:sz w:val="24"/>
          <w:szCs w:val="24"/>
          <w:lang w:eastAsia="lv-LV"/>
        </w:rPr>
        <w:t xml:space="preserve">mē kopējā sarakstā skolas </w:t>
      </w:r>
      <w:proofErr w:type="spellStart"/>
      <w:r w:rsidR="00B87D2D">
        <w:rPr>
          <w:rFonts w:asciiTheme="minorHAnsi" w:hAnsiTheme="minorHAnsi" w:cstheme="minorHAnsi"/>
          <w:sz w:val="24"/>
          <w:szCs w:val="24"/>
          <w:lang w:eastAsia="lv-LV"/>
        </w:rPr>
        <w:t>mājas</w:t>
      </w:r>
      <w:r w:rsidRPr="00D211A1">
        <w:rPr>
          <w:rFonts w:asciiTheme="minorHAnsi" w:hAnsiTheme="minorHAnsi" w:cstheme="minorHAnsi"/>
          <w:sz w:val="24"/>
          <w:szCs w:val="24"/>
          <w:lang w:eastAsia="lv-LV"/>
        </w:rPr>
        <w:t>lapā</w:t>
      </w:r>
      <w:proofErr w:type="spellEnd"/>
      <w:r w:rsidRPr="00D211A1">
        <w:rPr>
          <w:rFonts w:asciiTheme="minorHAnsi" w:hAnsiTheme="minorHAnsi" w:cstheme="minorHAnsi"/>
          <w:sz w:val="24"/>
          <w:szCs w:val="24"/>
          <w:lang w:eastAsia="lv-LV"/>
        </w:rPr>
        <w:t xml:space="preserve">. </w:t>
      </w:r>
      <w:r w:rsidRPr="00D211A1">
        <w:rPr>
          <w:rFonts w:asciiTheme="minorHAnsi" w:hAnsiTheme="minorHAnsi" w:cstheme="minorHAnsi"/>
          <w:sz w:val="24"/>
          <w:szCs w:val="24"/>
          <w:lang w:eastAsia="lv-LV"/>
        </w:rPr>
        <w:br/>
        <w:t xml:space="preserve">8.4. Pārbaudes darbu plānā - grafikā tiek iekļauti pārbaudes darbi (ieskaites), tai skaitā ilgstošākā laika posmā veikto uzdevumu, projektu, radošo, praktisko darbu, pētījumu u.c. izpildes noslēguma darbi. </w:t>
      </w:r>
      <w:r w:rsidRPr="00D211A1">
        <w:rPr>
          <w:rFonts w:asciiTheme="minorHAnsi" w:hAnsiTheme="minorHAnsi" w:cstheme="minorHAnsi"/>
          <w:sz w:val="24"/>
          <w:szCs w:val="24"/>
          <w:lang w:eastAsia="lv-LV"/>
        </w:rPr>
        <w:br/>
        <w:t xml:space="preserve">8.5. Vienā dienā katrai klasei nedrīkst būt vairāk par vienu vai diviem tēmas noslēguma pārbaudījumiem. Par pārbaudes darbu plānu un izmaiņām pārbaudes darbu grafikā </w:t>
      </w:r>
      <w:r w:rsidR="00B87D2D">
        <w:rPr>
          <w:rFonts w:asciiTheme="minorHAnsi" w:hAnsiTheme="minorHAnsi" w:cstheme="minorHAnsi"/>
          <w:sz w:val="24"/>
          <w:szCs w:val="24"/>
          <w:lang w:eastAsia="lv-LV"/>
        </w:rPr>
        <w:t>izglītojamie</w:t>
      </w:r>
      <w:r w:rsidRPr="00D211A1">
        <w:rPr>
          <w:rFonts w:asciiTheme="minorHAnsi" w:hAnsiTheme="minorHAnsi" w:cstheme="minorHAnsi"/>
          <w:sz w:val="24"/>
          <w:szCs w:val="24"/>
          <w:lang w:eastAsia="lv-LV"/>
        </w:rPr>
        <w:t xml:space="preserve"> tiek savlaicīgi informēti </w:t>
      </w:r>
      <w:r w:rsidR="00B87D2D">
        <w:rPr>
          <w:rFonts w:asciiTheme="minorHAnsi" w:hAnsiTheme="minorHAnsi" w:cstheme="minorHAnsi"/>
          <w:sz w:val="24"/>
          <w:szCs w:val="24"/>
          <w:lang w:eastAsia="lv-LV"/>
        </w:rPr>
        <w:t xml:space="preserve">(ieraksti dienasgrāmatās, </w:t>
      </w:r>
      <w:proofErr w:type="spellStart"/>
      <w:r w:rsidR="00B87D2D">
        <w:rPr>
          <w:rFonts w:asciiTheme="minorHAnsi" w:hAnsiTheme="minorHAnsi" w:cstheme="minorHAnsi"/>
          <w:sz w:val="24"/>
          <w:szCs w:val="24"/>
          <w:lang w:eastAsia="lv-LV"/>
        </w:rPr>
        <w:t>mājas</w:t>
      </w:r>
      <w:r w:rsidRPr="00D211A1">
        <w:rPr>
          <w:rFonts w:asciiTheme="minorHAnsi" w:hAnsiTheme="minorHAnsi" w:cstheme="minorHAnsi"/>
          <w:sz w:val="24"/>
          <w:szCs w:val="24"/>
          <w:lang w:eastAsia="lv-LV"/>
        </w:rPr>
        <w:t>lapā</w:t>
      </w:r>
      <w:proofErr w:type="spellEnd"/>
      <w:r w:rsidRPr="00D211A1">
        <w:rPr>
          <w:rFonts w:asciiTheme="minorHAnsi" w:hAnsiTheme="minorHAnsi" w:cstheme="minorHAnsi"/>
          <w:sz w:val="24"/>
          <w:szCs w:val="24"/>
          <w:lang w:eastAsia="lv-LV"/>
        </w:rPr>
        <w:t xml:space="preserve">, e-klasē </w:t>
      </w:r>
      <w:proofErr w:type="spellStart"/>
      <w:r w:rsidRPr="00D211A1">
        <w:rPr>
          <w:rFonts w:asciiTheme="minorHAnsi" w:hAnsiTheme="minorHAnsi" w:cstheme="minorHAnsi"/>
          <w:sz w:val="24"/>
          <w:szCs w:val="24"/>
          <w:lang w:eastAsia="lv-LV"/>
        </w:rPr>
        <w:t>u.tml</w:t>
      </w:r>
      <w:proofErr w:type="spellEnd"/>
      <w:r w:rsidRPr="00D211A1">
        <w:rPr>
          <w:rFonts w:asciiTheme="minorHAnsi" w:hAnsiTheme="minorHAnsi" w:cstheme="minorHAnsi"/>
          <w:sz w:val="24"/>
          <w:szCs w:val="24"/>
          <w:lang w:eastAsia="lv-LV"/>
        </w:rPr>
        <w:t>.).</w:t>
      </w:r>
      <w:r w:rsidRPr="00D211A1">
        <w:rPr>
          <w:rFonts w:asciiTheme="minorHAnsi" w:hAnsiTheme="minorHAnsi" w:cstheme="minorHAnsi"/>
          <w:sz w:val="24"/>
          <w:szCs w:val="24"/>
          <w:lang w:eastAsia="lv-LV"/>
        </w:rPr>
        <w:br/>
        <w:t>8.6. Par pārbaudes darbu plānu</w:t>
      </w:r>
      <w:r w:rsidR="00B87D2D">
        <w:rPr>
          <w:rFonts w:asciiTheme="minorHAnsi" w:hAnsiTheme="minorHAnsi" w:cstheme="minorHAnsi"/>
          <w:sz w:val="24"/>
          <w:szCs w:val="24"/>
          <w:lang w:eastAsia="lv-LV"/>
        </w:rPr>
        <w:t xml:space="preserve"> vecāki saņem informāciju </w:t>
      </w:r>
      <w:proofErr w:type="spellStart"/>
      <w:r w:rsidR="00B87D2D">
        <w:rPr>
          <w:rFonts w:asciiTheme="minorHAnsi" w:hAnsiTheme="minorHAnsi" w:cstheme="minorHAnsi"/>
          <w:sz w:val="24"/>
          <w:szCs w:val="24"/>
          <w:lang w:eastAsia="lv-LV"/>
        </w:rPr>
        <w:t>mājas</w:t>
      </w:r>
      <w:r w:rsidRPr="00D211A1">
        <w:rPr>
          <w:rFonts w:asciiTheme="minorHAnsi" w:hAnsiTheme="minorHAnsi" w:cstheme="minorHAnsi"/>
          <w:sz w:val="24"/>
          <w:szCs w:val="24"/>
          <w:lang w:eastAsia="lv-LV"/>
        </w:rPr>
        <w:t>lapā</w:t>
      </w:r>
      <w:proofErr w:type="spellEnd"/>
      <w:r w:rsidRPr="00D211A1">
        <w:rPr>
          <w:rFonts w:asciiTheme="minorHAnsi" w:hAnsiTheme="minorHAnsi" w:cstheme="minorHAnsi"/>
          <w:sz w:val="24"/>
          <w:szCs w:val="24"/>
          <w:lang w:eastAsia="lv-LV"/>
        </w:rPr>
        <w:t xml:space="preserve">, dienasgrāmatā, e-klasē. </w:t>
      </w:r>
      <w:r w:rsidR="00B87D2D">
        <w:rPr>
          <w:rFonts w:asciiTheme="minorHAnsi" w:hAnsiTheme="minorHAnsi" w:cstheme="minorHAnsi"/>
          <w:sz w:val="24"/>
          <w:szCs w:val="24"/>
          <w:lang w:eastAsia="lv-LV"/>
        </w:rPr>
        <w:t>Izglītojamā</w:t>
      </w:r>
      <w:r w:rsidRPr="00D211A1">
        <w:rPr>
          <w:rFonts w:asciiTheme="minorHAnsi" w:hAnsiTheme="minorHAnsi" w:cstheme="minorHAnsi"/>
          <w:sz w:val="24"/>
          <w:szCs w:val="24"/>
          <w:lang w:eastAsia="lv-LV"/>
        </w:rPr>
        <w:t xml:space="preserve"> pienākums ir ar pārbaudes darba prasībām un rezultātiem iepazīstināt vecākus.</w:t>
      </w:r>
      <w:r w:rsidRPr="00D211A1">
        <w:rPr>
          <w:rFonts w:asciiTheme="minorHAnsi" w:hAnsiTheme="minorHAnsi" w:cstheme="minorHAnsi"/>
          <w:sz w:val="24"/>
          <w:szCs w:val="24"/>
          <w:lang w:eastAsia="lv-LV"/>
        </w:rPr>
        <w:br/>
        <w:t xml:space="preserve">8.7. Pirms pārbaudes darba veikšanas pedagogs iepazīstina </w:t>
      </w:r>
      <w:r w:rsidR="00B87D2D">
        <w:rPr>
          <w:rFonts w:asciiTheme="minorHAnsi" w:hAnsiTheme="minorHAnsi" w:cstheme="minorHAnsi"/>
          <w:sz w:val="24"/>
          <w:szCs w:val="24"/>
          <w:lang w:eastAsia="lv-LV"/>
        </w:rPr>
        <w:t>izglītojamos</w:t>
      </w:r>
      <w:r w:rsidRPr="00D211A1">
        <w:rPr>
          <w:rFonts w:asciiTheme="minorHAnsi" w:hAnsiTheme="minorHAnsi" w:cstheme="minorHAnsi"/>
          <w:sz w:val="24"/>
          <w:szCs w:val="24"/>
          <w:lang w:eastAsia="lv-LV"/>
        </w:rPr>
        <w:t xml:space="preserve"> ar pārbaudes darba vērtēšanas kritērijiem, iepazīstinot ar katrā uzdevumā iegūstamo punktu skaitu, par katru atbildi iegūstamo punktu skaitu un par kopējo punktu skaitu atbilstoši vērtējumam.</w:t>
      </w:r>
      <w:r w:rsidRPr="00D211A1">
        <w:rPr>
          <w:rFonts w:asciiTheme="minorHAnsi" w:hAnsiTheme="minorHAnsi" w:cstheme="minorHAnsi"/>
          <w:sz w:val="24"/>
          <w:szCs w:val="24"/>
          <w:lang w:eastAsia="lv-LV"/>
        </w:rPr>
        <w:br/>
        <w:t xml:space="preserve">8.8. Rakstisko pārbaudes darbu </w:t>
      </w:r>
      <w:r w:rsidR="00B87D2D">
        <w:rPr>
          <w:rFonts w:asciiTheme="minorHAnsi" w:hAnsiTheme="minorHAnsi" w:cstheme="minorHAnsi"/>
          <w:sz w:val="24"/>
          <w:szCs w:val="24"/>
          <w:lang w:eastAsia="lv-LV"/>
        </w:rPr>
        <w:t>izglītojamais</w:t>
      </w:r>
      <w:r w:rsidRPr="00D211A1">
        <w:rPr>
          <w:rFonts w:asciiTheme="minorHAnsi" w:hAnsiTheme="minorHAnsi" w:cstheme="minorHAnsi"/>
          <w:sz w:val="24"/>
          <w:szCs w:val="24"/>
          <w:lang w:eastAsia="lv-LV"/>
        </w:rPr>
        <w:t xml:space="preserve"> izpilda ar zilas vai melnas tintes pildspalvu, zīmuli var lietot tikai zīmējumos. Pārbaudes darbā nedrīkst izmantot korektoru. Ja </w:t>
      </w:r>
      <w:r w:rsidR="00B87D2D">
        <w:rPr>
          <w:rFonts w:asciiTheme="minorHAnsi" w:hAnsiTheme="minorHAnsi" w:cstheme="minorHAnsi"/>
          <w:sz w:val="24"/>
          <w:szCs w:val="24"/>
          <w:lang w:eastAsia="lv-LV"/>
        </w:rPr>
        <w:t>izglītojamais</w:t>
      </w:r>
      <w:r w:rsidRPr="00D211A1">
        <w:rPr>
          <w:rFonts w:asciiTheme="minorHAnsi" w:hAnsiTheme="minorHAnsi" w:cstheme="minorHAnsi"/>
          <w:sz w:val="24"/>
          <w:szCs w:val="24"/>
          <w:lang w:eastAsia="lv-LV"/>
        </w:rPr>
        <w:t xml:space="preserve"> izmanto neatļautus palīglīdzekļus, tad </w:t>
      </w:r>
      <w:r w:rsidR="00B87D2D">
        <w:rPr>
          <w:rFonts w:asciiTheme="minorHAnsi" w:hAnsiTheme="minorHAnsi" w:cstheme="minorHAnsi"/>
          <w:sz w:val="24"/>
          <w:szCs w:val="24"/>
          <w:lang w:eastAsia="lv-LV"/>
        </w:rPr>
        <w:t>pedagogs</w:t>
      </w:r>
      <w:r w:rsidRPr="00D211A1">
        <w:rPr>
          <w:rFonts w:asciiTheme="minorHAnsi" w:hAnsiTheme="minorHAnsi" w:cstheme="minorHAnsi"/>
          <w:sz w:val="24"/>
          <w:szCs w:val="24"/>
          <w:lang w:eastAsia="lv-LV"/>
        </w:rPr>
        <w:t xml:space="preserve"> piedāvā </w:t>
      </w:r>
      <w:r w:rsidR="00B87D2D">
        <w:rPr>
          <w:rFonts w:asciiTheme="minorHAnsi" w:hAnsiTheme="minorHAnsi" w:cstheme="minorHAnsi"/>
          <w:sz w:val="24"/>
          <w:szCs w:val="24"/>
          <w:lang w:eastAsia="lv-LV"/>
        </w:rPr>
        <w:t>izglītojamajam</w:t>
      </w:r>
      <w:r w:rsidRPr="00D211A1">
        <w:rPr>
          <w:rFonts w:asciiTheme="minorHAnsi" w:hAnsiTheme="minorHAnsi" w:cstheme="minorHAnsi"/>
          <w:sz w:val="24"/>
          <w:szCs w:val="24"/>
          <w:lang w:eastAsia="lv-LV"/>
        </w:rPr>
        <w:t xml:space="preserve"> </w:t>
      </w:r>
      <w:r w:rsidR="00B87D2D">
        <w:rPr>
          <w:rFonts w:asciiTheme="minorHAnsi" w:hAnsiTheme="minorHAnsi" w:cstheme="minorHAnsi"/>
          <w:sz w:val="24"/>
          <w:szCs w:val="24"/>
          <w:lang w:eastAsia="lv-LV"/>
        </w:rPr>
        <w:t xml:space="preserve">atsākt veikt pārbaudes darbu no sākuma bez palīglīdzekļu </w:t>
      </w:r>
      <w:r w:rsidRPr="00D211A1">
        <w:rPr>
          <w:rFonts w:asciiTheme="minorHAnsi" w:hAnsiTheme="minorHAnsi" w:cstheme="minorHAnsi"/>
          <w:sz w:val="24"/>
          <w:szCs w:val="24"/>
          <w:lang w:eastAsia="lv-LV"/>
        </w:rPr>
        <w:t>izmantošanas.</w:t>
      </w:r>
      <w:r w:rsidRPr="00D211A1">
        <w:rPr>
          <w:rFonts w:asciiTheme="minorHAnsi" w:hAnsiTheme="minorHAnsi" w:cstheme="minorHAnsi"/>
          <w:sz w:val="24"/>
          <w:szCs w:val="24"/>
          <w:lang w:eastAsia="lv-LV"/>
        </w:rPr>
        <w:br/>
        <w:t xml:space="preserve">8.9. Iepriekš plānotie  ir jāveic visiem </w:t>
      </w:r>
      <w:r w:rsidR="00435779">
        <w:rPr>
          <w:rFonts w:asciiTheme="minorHAnsi" w:hAnsiTheme="minorHAnsi" w:cstheme="minorHAnsi"/>
          <w:sz w:val="24"/>
          <w:szCs w:val="24"/>
          <w:lang w:eastAsia="lv-LV"/>
        </w:rPr>
        <w:t>izglītojamajiem</w:t>
      </w:r>
      <w:r w:rsidRPr="00D211A1">
        <w:rPr>
          <w:rFonts w:asciiTheme="minorHAnsi" w:hAnsiTheme="minorHAnsi" w:cstheme="minorHAnsi"/>
          <w:sz w:val="24"/>
          <w:szCs w:val="24"/>
          <w:lang w:eastAsia="lv-LV"/>
        </w:rPr>
        <w:t xml:space="preserve">, jo tie ietilpst summatīvajā vērtēšanā, kas apstiprina noteikta prasību līmeņa sasniegšanu, norādot </w:t>
      </w:r>
      <w:r w:rsidR="00435779">
        <w:rPr>
          <w:rFonts w:asciiTheme="minorHAnsi" w:hAnsiTheme="minorHAnsi" w:cstheme="minorHAnsi"/>
          <w:sz w:val="24"/>
          <w:szCs w:val="24"/>
          <w:lang w:eastAsia="lv-LV"/>
        </w:rPr>
        <w:t>pedagogam</w:t>
      </w:r>
      <w:r w:rsidRPr="00D211A1">
        <w:rPr>
          <w:rFonts w:asciiTheme="minorHAnsi" w:hAnsiTheme="minorHAnsi" w:cstheme="minorHAnsi"/>
          <w:sz w:val="24"/>
          <w:szCs w:val="24"/>
          <w:lang w:eastAsia="lv-LV"/>
        </w:rPr>
        <w:t xml:space="preserve"> un </w:t>
      </w:r>
      <w:r w:rsidR="00435779">
        <w:rPr>
          <w:rFonts w:asciiTheme="minorHAnsi" w:hAnsiTheme="minorHAnsi" w:cstheme="minorHAnsi"/>
          <w:sz w:val="24"/>
          <w:szCs w:val="24"/>
          <w:lang w:eastAsia="lv-LV"/>
        </w:rPr>
        <w:t>izglītojamajam</w:t>
      </w:r>
      <w:r w:rsidRPr="00D211A1">
        <w:rPr>
          <w:rFonts w:asciiTheme="minorHAnsi" w:hAnsiTheme="minorHAnsi" w:cstheme="minorHAnsi"/>
          <w:sz w:val="24"/>
          <w:szCs w:val="24"/>
          <w:lang w:eastAsia="lv-LV"/>
        </w:rPr>
        <w:t xml:space="preserve">, kā apgūts konkrētas tēmas vai mācību kursa saturs. Ja </w:t>
      </w:r>
      <w:r w:rsidR="00435779">
        <w:rPr>
          <w:rFonts w:asciiTheme="minorHAnsi" w:hAnsiTheme="minorHAnsi" w:cstheme="minorHAnsi"/>
          <w:sz w:val="24"/>
          <w:szCs w:val="24"/>
          <w:lang w:eastAsia="lv-LV"/>
        </w:rPr>
        <w:t>izglītojamais</w:t>
      </w:r>
      <w:r w:rsidRPr="00D211A1">
        <w:rPr>
          <w:rFonts w:asciiTheme="minorHAnsi" w:hAnsiTheme="minorHAnsi" w:cstheme="minorHAnsi"/>
          <w:sz w:val="24"/>
          <w:szCs w:val="24"/>
          <w:lang w:eastAsia="lv-LV"/>
        </w:rPr>
        <w:t xml:space="preserve"> nav piedalījies pārbaudījuma norisē vai nav saņēmis vērtējumu, tad 2 nedēļu laikā pēc ierašanās skolā (individuāli vienojoties ar </w:t>
      </w:r>
      <w:r w:rsidR="00435779">
        <w:rPr>
          <w:rFonts w:asciiTheme="minorHAnsi" w:hAnsiTheme="minorHAnsi" w:cstheme="minorHAnsi"/>
          <w:sz w:val="24"/>
          <w:szCs w:val="24"/>
          <w:lang w:eastAsia="lv-LV"/>
        </w:rPr>
        <w:t>pedagogu</w:t>
      </w:r>
      <w:r w:rsidRPr="00D211A1">
        <w:rPr>
          <w:rFonts w:asciiTheme="minorHAnsi" w:hAnsiTheme="minorHAnsi" w:cstheme="minorHAnsi"/>
          <w:sz w:val="24"/>
          <w:szCs w:val="24"/>
          <w:lang w:eastAsia="lv-LV"/>
        </w:rPr>
        <w:t xml:space="preserve">, termiņš var tikt pagarināts), </w:t>
      </w:r>
      <w:r w:rsidR="00435779">
        <w:rPr>
          <w:rFonts w:asciiTheme="minorHAnsi" w:hAnsiTheme="minorHAnsi" w:cstheme="minorHAnsi"/>
          <w:sz w:val="24"/>
          <w:szCs w:val="24"/>
          <w:lang w:eastAsia="lv-LV"/>
        </w:rPr>
        <w:t>izglītojamajam</w:t>
      </w:r>
      <w:r w:rsidRPr="00D211A1">
        <w:rPr>
          <w:rFonts w:asciiTheme="minorHAnsi" w:hAnsiTheme="minorHAnsi" w:cstheme="minorHAnsi"/>
          <w:sz w:val="24"/>
          <w:szCs w:val="24"/>
          <w:lang w:eastAsia="lv-LV"/>
        </w:rPr>
        <w:t xml:space="preserve"> jāveic konkrēts vai līdzvērtīgs darbs. </w:t>
      </w:r>
      <w:r w:rsidRPr="00D211A1">
        <w:rPr>
          <w:rFonts w:asciiTheme="minorHAnsi" w:hAnsiTheme="minorHAnsi" w:cstheme="minorHAnsi"/>
          <w:sz w:val="24"/>
          <w:szCs w:val="24"/>
          <w:lang w:eastAsia="lv-LV"/>
        </w:rPr>
        <w:br/>
        <w:t xml:space="preserve">8.10. </w:t>
      </w:r>
      <w:r w:rsidR="00435779">
        <w:rPr>
          <w:rFonts w:asciiTheme="minorHAnsi" w:hAnsiTheme="minorHAnsi" w:cstheme="minorHAnsi"/>
          <w:sz w:val="24"/>
          <w:szCs w:val="24"/>
          <w:lang w:eastAsia="lv-LV"/>
        </w:rPr>
        <w:t>Pedagogam</w:t>
      </w:r>
      <w:r w:rsidRPr="00D211A1">
        <w:rPr>
          <w:rFonts w:asciiTheme="minorHAnsi" w:hAnsiTheme="minorHAnsi" w:cstheme="minorHAnsi"/>
          <w:sz w:val="24"/>
          <w:szCs w:val="24"/>
          <w:lang w:eastAsia="lv-LV"/>
        </w:rPr>
        <w:t xml:space="preserve"> ir tiesības organizēt, </w:t>
      </w:r>
      <w:r w:rsidR="00435779">
        <w:rPr>
          <w:rFonts w:asciiTheme="minorHAnsi" w:hAnsiTheme="minorHAnsi" w:cstheme="minorHAnsi"/>
          <w:sz w:val="24"/>
          <w:szCs w:val="24"/>
          <w:lang w:eastAsia="lv-LV"/>
        </w:rPr>
        <w:t>izglītojamos</w:t>
      </w:r>
      <w:r w:rsidRPr="00D211A1">
        <w:rPr>
          <w:rFonts w:asciiTheme="minorHAnsi" w:hAnsiTheme="minorHAnsi" w:cstheme="minorHAnsi"/>
          <w:sz w:val="24"/>
          <w:szCs w:val="24"/>
          <w:lang w:eastAsia="lv-LV"/>
        </w:rPr>
        <w:t xml:space="preserve"> iepriekš nebrīdinot, arī mācību gada vai semestra sākumā neplānotus pārbaudes darbus, vērtēt tos, izmantojot 10 ballu sistēmu un to rezultātus izmantot formatīvajai vērtēšanai. Formatīvā vērtēšana nodrošina </w:t>
      </w:r>
      <w:r w:rsidR="00435779">
        <w:rPr>
          <w:rFonts w:asciiTheme="minorHAnsi" w:hAnsiTheme="minorHAnsi" w:cstheme="minorHAnsi"/>
          <w:sz w:val="24"/>
          <w:szCs w:val="24"/>
          <w:lang w:eastAsia="lv-LV"/>
        </w:rPr>
        <w:t>pedagogam</w:t>
      </w:r>
      <w:r w:rsidRPr="00D211A1">
        <w:rPr>
          <w:rFonts w:asciiTheme="minorHAnsi" w:hAnsiTheme="minorHAnsi" w:cstheme="minorHAnsi"/>
          <w:sz w:val="24"/>
          <w:szCs w:val="24"/>
          <w:lang w:eastAsia="lv-LV"/>
        </w:rPr>
        <w:t xml:space="preserve"> un </w:t>
      </w:r>
      <w:r w:rsidR="00435779">
        <w:rPr>
          <w:rFonts w:asciiTheme="minorHAnsi" w:hAnsiTheme="minorHAnsi" w:cstheme="minorHAnsi"/>
          <w:sz w:val="24"/>
          <w:szCs w:val="24"/>
          <w:lang w:eastAsia="lv-LV"/>
        </w:rPr>
        <w:t>izglītojamajam</w:t>
      </w:r>
      <w:r w:rsidRPr="00D211A1">
        <w:rPr>
          <w:rFonts w:asciiTheme="minorHAnsi" w:hAnsiTheme="minorHAnsi" w:cstheme="minorHAnsi"/>
          <w:sz w:val="24"/>
          <w:szCs w:val="24"/>
          <w:lang w:eastAsia="lv-LV"/>
        </w:rPr>
        <w:t xml:space="preserve"> atgriezenisko informāciju par mācību procesa turpmāko organizēšanu. </w:t>
      </w:r>
      <w:r w:rsidRPr="00D211A1">
        <w:rPr>
          <w:rFonts w:asciiTheme="minorHAnsi" w:hAnsiTheme="minorHAnsi" w:cstheme="minorHAnsi"/>
          <w:sz w:val="24"/>
          <w:szCs w:val="24"/>
          <w:lang w:eastAsia="lv-LV"/>
        </w:rPr>
        <w:br/>
      </w:r>
      <w:r w:rsidRPr="00D211A1">
        <w:rPr>
          <w:rFonts w:asciiTheme="minorHAnsi" w:hAnsiTheme="minorHAnsi" w:cstheme="minorHAnsi"/>
          <w:sz w:val="24"/>
          <w:szCs w:val="24"/>
          <w:lang w:eastAsia="lv-LV"/>
        </w:rPr>
        <w:lastRenderedPageBreak/>
        <w:t xml:space="preserve">8.11. </w:t>
      </w:r>
      <w:r w:rsidR="00435779">
        <w:rPr>
          <w:rFonts w:asciiTheme="minorHAnsi" w:hAnsiTheme="minorHAnsi" w:cstheme="minorHAnsi"/>
          <w:sz w:val="24"/>
          <w:szCs w:val="24"/>
          <w:lang w:eastAsia="lv-LV"/>
        </w:rPr>
        <w:t>Pedagogam</w:t>
      </w:r>
      <w:r w:rsidRPr="00D211A1">
        <w:rPr>
          <w:rFonts w:asciiTheme="minorHAnsi" w:hAnsiTheme="minorHAnsi" w:cstheme="minorHAnsi"/>
          <w:sz w:val="24"/>
          <w:szCs w:val="24"/>
          <w:lang w:eastAsia="lv-LV"/>
        </w:rPr>
        <w:t xml:space="preserve"> rakstiskie pārbaudes darbi pēc to veikšanas jānovērtē un vērtējums jāizliek elektroniskajā žurnālā 3 darbdienu laikā.</w:t>
      </w:r>
      <w:r w:rsidRPr="00D211A1">
        <w:rPr>
          <w:rFonts w:asciiTheme="minorHAnsi" w:hAnsiTheme="minorHAnsi" w:cstheme="minorHAnsi"/>
          <w:sz w:val="24"/>
          <w:szCs w:val="24"/>
          <w:lang w:eastAsia="lv-LV"/>
        </w:rPr>
        <w:br/>
        <w:t xml:space="preserve">8.12. Ar novērtētajiem pārbaudes darbiem un to rezultātiem </w:t>
      </w:r>
      <w:r w:rsidR="00435779">
        <w:rPr>
          <w:rFonts w:asciiTheme="minorHAnsi" w:hAnsiTheme="minorHAnsi" w:cstheme="minorHAnsi"/>
          <w:sz w:val="24"/>
          <w:szCs w:val="24"/>
          <w:lang w:eastAsia="lv-LV"/>
        </w:rPr>
        <w:t>izglītojamie</w:t>
      </w:r>
      <w:r w:rsidRPr="00D211A1">
        <w:rPr>
          <w:rFonts w:asciiTheme="minorHAnsi" w:hAnsiTheme="minorHAnsi" w:cstheme="minorHAnsi"/>
          <w:sz w:val="24"/>
          <w:szCs w:val="24"/>
          <w:lang w:eastAsia="lv-LV"/>
        </w:rPr>
        <w:t xml:space="preserve"> tiek iepazīstināti un rezultāti analizēti. Nepieciešamības gadījumā vai pēc </w:t>
      </w:r>
      <w:r w:rsidR="00435779">
        <w:rPr>
          <w:rFonts w:asciiTheme="minorHAnsi" w:hAnsiTheme="minorHAnsi" w:cstheme="minorHAnsi"/>
          <w:sz w:val="24"/>
          <w:szCs w:val="24"/>
          <w:lang w:eastAsia="lv-LV"/>
        </w:rPr>
        <w:t>izglītojamā</w:t>
      </w:r>
      <w:r w:rsidRPr="00D211A1">
        <w:rPr>
          <w:rFonts w:asciiTheme="minorHAnsi" w:hAnsiTheme="minorHAnsi" w:cstheme="minorHAnsi"/>
          <w:sz w:val="24"/>
          <w:szCs w:val="24"/>
          <w:lang w:eastAsia="lv-LV"/>
        </w:rPr>
        <w:t xml:space="preserve"> lūguma </w:t>
      </w:r>
      <w:r w:rsidR="00435779">
        <w:rPr>
          <w:rFonts w:asciiTheme="minorHAnsi" w:hAnsiTheme="minorHAnsi" w:cstheme="minorHAnsi"/>
          <w:sz w:val="24"/>
          <w:szCs w:val="24"/>
          <w:lang w:eastAsia="lv-LV"/>
        </w:rPr>
        <w:t>pedagogs</w:t>
      </w:r>
      <w:r w:rsidRPr="00D211A1">
        <w:rPr>
          <w:rFonts w:asciiTheme="minorHAnsi" w:hAnsiTheme="minorHAnsi" w:cstheme="minorHAnsi"/>
          <w:sz w:val="24"/>
          <w:szCs w:val="24"/>
          <w:lang w:eastAsia="lv-LV"/>
        </w:rPr>
        <w:t xml:space="preserve"> pamato vērtējumus. Vecāki ar darba vērtējumu var iepazīties individuāli un saņemt vērtējuma skaidrojumu pie mācību priekšmeta </w:t>
      </w:r>
      <w:r w:rsidR="00435779">
        <w:rPr>
          <w:rFonts w:asciiTheme="minorHAnsi" w:hAnsiTheme="minorHAnsi" w:cstheme="minorHAnsi"/>
          <w:sz w:val="24"/>
          <w:szCs w:val="24"/>
          <w:lang w:eastAsia="lv-LV"/>
        </w:rPr>
        <w:t>pedagoga</w:t>
      </w:r>
      <w:r w:rsidRPr="00D211A1">
        <w:rPr>
          <w:rFonts w:asciiTheme="minorHAnsi" w:hAnsiTheme="minorHAnsi" w:cstheme="minorHAnsi"/>
          <w:sz w:val="24"/>
          <w:szCs w:val="24"/>
          <w:lang w:eastAsia="lv-LV"/>
        </w:rPr>
        <w:t xml:space="preserve">; pārbaudes darbi tiek uzglabāti katra </w:t>
      </w:r>
      <w:r w:rsidR="00435779">
        <w:rPr>
          <w:rFonts w:asciiTheme="minorHAnsi" w:hAnsiTheme="minorHAnsi" w:cstheme="minorHAnsi"/>
          <w:sz w:val="24"/>
          <w:szCs w:val="24"/>
          <w:lang w:eastAsia="lv-LV"/>
        </w:rPr>
        <w:t>pedagoga</w:t>
      </w:r>
      <w:r w:rsidRPr="00D211A1">
        <w:rPr>
          <w:rFonts w:asciiTheme="minorHAnsi" w:hAnsiTheme="minorHAnsi" w:cstheme="minorHAnsi"/>
          <w:sz w:val="24"/>
          <w:szCs w:val="24"/>
          <w:lang w:eastAsia="lv-LV"/>
        </w:rPr>
        <w:t xml:space="preserve"> </w:t>
      </w:r>
      <w:proofErr w:type="spellStart"/>
      <w:r w:rsidRPr="00D211A1">
        <w:rPr>
          <w:rFonts w:asciiTheme="minorHAnsi" w:hAnsiTheme="minorHAnsi" w:cstheme="minorHAnsi"/>
          <w:sz w:val="24"/>
          <w:szCs w:val="24"/>
          <w:lang w:eastAsia="lv-LV"/>
        </w:rPr>
        <w:t>portfolio</w:t>
      </w:r>
      <w:proofErr w:type="spellEnd"/>
      <w:r w:rsidRPr="00D211A1">
        <w:rPr>
          <w:rFonts w:asciiTheme="minorHAnsi" w:hAnsiTheme="minorHAnsi" w:cstheme="minorHAnsi"/>
          <w:sz w:val="24"/>
          <w:szCs w:val="24"/>
          <w:lang w:eastAsia="lv-LV"/>
        </w:rPr>
        <w:t xml:space="preserve"> vai pārbaudes darbu burtnīcās līdz nākamā mācību gada sākumam.</w:t>
      </w:r>
    </w:p>
    <w:p w:rsidR="00FB0BFF" w:rsidRPr="00D211A1" w:rsidRDefault="00FB0BFF" w:rsidP="00FB0BFF">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8.13. Pedagogs nevar bes pamatojuma atteikt pilngadīgam izglītojama</w:t>
      </w:r>
      <w:r w:rsidR="00435779">
        <w:rPr>
          <w:rFonts w:asciiTheme="minorHAnsi" w:hAnsiTheme="minorHAnsi" w:cstheme="minorHAnsi"/>
          <w:sz w:val="24"/>
          <w:szCs w:val="24"/>
          <w:lang w:eastAsia="lv-LV"/>
        </w:rPr>
        <w:t>jam</w:t>
      </w:r>
      <w:r w:rsidRPr="00D211A1">
        <w:rPr>
          <w:rFonts w:asciiTheme="minorHAnsi" w:hAnsiTheme="minorHAnsi" w:cstheme="minorHAnsi"/>
          <w:sz w:val="24"/>
          <w:szCs w:val="24"/>
          <w:lang w:eastAsia="lv-LV"/>
        </w:rPr>
        <w:t xml:space="preserve"> vai viņa likumiskam pārstāvim</w:t>
      </w:r>
      <w:r w:rsidR="00435779">
        <w:rPr>
          <w:rFonts w:asciiTheme="minorHAnsi" w:hAnsiTheme="minorHAnsi" w:cstheme="minorHAnsi"/>
          <w:sz w:val="24"/>
          <w:szCs w:val="24"/>
          <w:lang w:eastAsia="lv-LV"/>
        </w:rPr>
        <w:t xml:space="preserve"> </w:t>
      </w:r>
      <w:r w:rsidRPr="00D211A1">
        <w:rPr>
          <w:rFonts w:asciiTheme="minorHAnsi" w:hAnsiTheme="minorHAnsi" w:cstheme="minorHAnsi"/>
          <w:sz w:val="24"/>
          <w:szCs w:val="24"/>
          <w:lang w:eastAsia="lv-LV"/>
        </w:rPr>
        <w:t>izsniegt novērtētu izglītojamā pārbaudes darbu, bet var ierobežot laiku tā izsniegšanai (kopēšanai, fotografēšanai, labošanai).</w:t>
      </w:r>
      <w:r w:rsidRPr="00D211A1">
        <w:rPr>
          <w:rFonts w:asciiTheme="minorHAnsi" w:hAnsiTheme="minorHAnsi" w:cstheme="minorHAnsi"/>
          <w:sz w:val="24"/>
          <w:szCs w:val="24"/>
          <w:lang w:eastAsia="lv-LV"/>
        </w:rPr>
        <w:br/>
        <w:t xml:space="preserve">8.14. Ja </w:t>
      </w:r>
      <w:r w:rsidR="00435779">
        <w:rPr>
          <w:rFonts w:asciiTheme="minorHAnsi" w:hAnsiTheme="minorHAnsi" w:cstheme="minorHAnsi"/>
          <w:sz w:val="24"/>
          <w:szCs w:val="24"/>
          <w:lang w:eastAsia="lv-LV"/>
        </w:rPr>
        <w:t>izglītojamais</w:t>
      </w:r>
      <w:r w:rsidRPr="00D211A1">
        <w:rPr>
          <w:rFonts w:asciiTheme="minorHAnsi" w:hAnsiTheme="minorHAnsi" w:cstheme="minorHAnsi"/>
          <w:sz w:val="24"/>
          <w:szCs w:val="24"/>
          <w:lang w:eastAsia="lv-LV"/>
        </w:rPr>
        <w:t xml:space="preserve"> pēc sarunām ar </w:t>
      </w:r>
      <w:r w:rsidR="00435779">
        <w:rPr>
          <w:rFonts w:asciiTheme="minorHAnsi" w:hAnsiTheme="minorHAnsi" w:cstheme="minorHAnsi"/>
          <w:sz w:val="24"/>
          <w:szCs w:val="24"/>
          <w:lang w:eastAsia="lv-LV"/>
        </w:rPr>
        <w:t>pedagogu</w:t>
      </w:r>
      <w:r w:rsidRPr="00D211A1">
        <w:rPr>
          <w:rFonts w:asciiTheme="minorHAnsi" w:hAnsiTheme="minorHAnsi" w:cstheme="minorHAnsi"/>
          <w:sz w:val="24"/>
          <w:szCs w:val="24"/>
          <w:lang w:eastAsia="lv-LV"/>
        </w:rPr>
        <w:t xml:space="preserve"> nepiekrīt izliktajam vērtējumam, viņam ir tiesības rakstīt motivētu iesniegumu skolas vadībai, tam pievienojot pārbaudes darbu. Skolas vadība izveido ekspertu komisiju un nedēļas laikā paziņo </w:t>
      </w:r>
      <w:r w:rsidR="00435779">
        <w:rPr>
          <w:rFonts w:asciiTheme="minorHAnsi" w:hAnsiTheme="minorHAnsi" w:cstheme="minorHAnsi"/>
          <w:sz w:val="24"/>
          <w:szCs w:val="24"/>
          <w:lang w:eastAsia="lv-LV"/>
        </w:rPr>
        <w:t>izglītojamajam</w:t>
      </w:r>
      <w:r w:rsidRPr="00D211A1">
        <w:rPr>
          <w:rFonts w:asciiTheme="minorHAnsi" w:hAnsiTheme="minorHAnsi" w:cstheme="minorHAnsi"/>
          <w:sz w:val="24"/>
          <w:szCs w:val="24"/>
          <w:lang w:eastAsia="lv-LV"/>
        </w:rPr>
        <w:t xml:space="preserve"> komisijas lēmumu. Šis lēmums ir galīgs.</w:t>
      </w:r>
      <w:r w:rsidRPr="00D211A1">
        <w:rPr>
          <w:rFonts w:asciiTheme="minorHAnsi" w:hAnsiTheme="minorHAnsi" w:cstheme="minorHAnsi"/>
          <w:sz w:val="24"/>
          <w:szCs w:val="24"/>
          <w:lang w:eastAsia="lv-LV"/>
        </w:rPr>
        <w:br/>
        <w:t xml:space="preserve">9. Izglītojamais iegūst „nv" ikdienas darbā, ja: </w:t>
      </w:r>
      <w:r w:rsidRPr="00D211A1">
        <w:rPr>
          <w:rFonts w:asciiTheme="minorHAnsi" w:hAnsiTheme="minorHAnsi" w:cstheme="minorHAnsi"/>
          <w:sz w:val="24"/>
          <w:szCs w:val="24"/>
          <w:lang w:eastAsia="lv-LV"/>
        </w:rPr>
        <w:br/>
        <w:t xml:space="preserve">9.1. Atsakās mutiski vai rakstiski veikt uzdevumu; </w:t>
      </w:r>
      <w:r w:rsidRPr="00D211A1">
        <w:rPr>
          <w:rFonts w:asciiTheme="minorHAnsi" w:hAnsiTheme="minorHAnsi" w:cstheme="minorHAnsi"/>
          <w:sz w:val="24"/>
          <w:szCs w:val="24"/>
          <w:lang w:eastAsia="lv-LV"/>
        </w:rPr>
        <w:br/>
        <w:t xml:space="preserve">9.2. Atrodas mācību stundā, bet nav iesniedzis darbu; </w:t>
      </w:r>
      <w:r w:rsidRPr="00D211A1">
        <w:rPr>
          <w:rFonts w:asciiTheme="minorHAnsi" w:hAnsiTheme="minorHAnsi" w:cstheme="minorHAnsi"/>
          <w:sz w:val="24"/>
          <w:szCs w:val="24"/>
          <w:lang w:eastAsia="lv-LV"/>
        </w:rPr>
        <w:br/>
        <w:t>9.3. Ir nodevis darbu, kurš nav veikts/ aizpildīts, vai ir veikts/ aizpildīts, bet nav vērtējams, ja darbā ir lasāmi cilvēka cieņu aizskaroši izteikumi; ja tas ir aizpildīts ar zīmuli (izņemot zīmējumus); ja tajā konstatētas nepamatotas atšķirības starp zīmējumu un aprēķinu vai tekstu; ja vairāku izglītojamo darbi veikti vienveidīgi (konstatējot, ka darbs nav veikts patstāvīg</w:t>
      </w:r>
      <w:r w:rsidR="00435779">
        <w:rPr>
          <w:rFonts w:asciiTheme="minorHAnsi" w:hAnsiTheme="minorHAnsi" w:cstheme="minorHAnsi"/>
          <w:sz w:val="24"/>
          <w:szCs w:val="24"/>
          <w:lang w:eastAsia="lv-LV"/>
        </w:rPr>
        <w:t xml:space="preserve">i); ja ir nesalasāms rokraksts; ja </w:t>
      </w:r>
      <w:r w:rsidRPr="00D211A1">
        <w:rPr>
          <w:rFonts w:asciiTheme="minorHAnsi" w:hAnsiTheme="minorHAnsi" w:cstheme="minorHAnsi"/>
          <w:sz w:val="24"/>
          <w:szCs w:val="24"/>
          <w:lang w:eastAsia="lv-LV"/>
        </w:rPr>
        <w:t>izmanto neatļautus palīglīdzekļus.</w:t>
      </w:r>
      <w:r w:rsidRPr="00D211A1">
        <w:rPr>
          <w:rFonts w:asciiTheme="minorHAnsi" w:hAnsiTheme="minorHAnsi" w:cstheme="minorHAnsi"/>
          <w:sz w:val="24"/>
          <w:szCs w:val="24"/>
          <w:lang w:eastAsia="lv-LV"/>
        </w:rPr>
        <w:br/>
        <w:t>9.4. "Nv" nedrīkst piešķirt vērtību, tas nedrīkst ietekmēt izglītojamā vērtējumu mācību priekšmetā, "nv" nedrīkst ņemt vērā, summējot iegūtos vērtējumus mācību priekšmetā un iegūto summu dalot ar kārtoto pārbaudes darbu skaitu. Tāpat "nv" nepiešķir vērtību tajā gadījumā, ja izglītojamais noteiktā termiņā neiegūst vērtējumu.</w:t>
      </w:r>
      <w:r w:rsidRPr="00D211A1">
        <w:rPr>
          <w:rFonts w:asciiTheme="minorHAnsi" w:hAnsiTheme="minorHAnsi" w:cstheme="minorHAnsi"/>
          <w:sz w:val="24"/>
          <w:szCs w:val="24"/>
          <w:lang w:eastAsia="lv-LV"/>
        </w:rPr>
        <w:br/>
        <w:t xml:space="preserve">10. </w:t>
      </w:r>
      <w:r w:rsidR="00435779">
        <w:rPr>
          <w:rFonts w:asciiTheme="minorHAnsi" w:hAnsiTheme="minorHAnsi" w:cstheme="minorHAnsi"/>
          <w:sz w:val="24"/>
          <w:szCs w:val="24"/>
          <w:lang w:eastAsia="lv-LV"/>
        </w:rPr>
        <w:t>Izglītojamajam</w:t>
      </w:r>
      <w:r w:rsidRPr="00D211A1">
        <w:rPr>
          <w:rFonts w:asciiTheme="minorHAnsi" w:hAnsiTheme="minorHAnsi" w:cstheme="minorHAnsi"/>
          <w:sz w:val="24"/>
          <w:szCs w:val="24"/>
          <w:lang w:eastAsia="lv-LV"/>
        </w:rPr>
        <w:t xml:space="preserve"> semestra vērtējums mācību priekšmetos tiek izlikts, ņemot vērā visus semestrī saņemtos vērtējumus, ievērojot ieskaišu jeb pārbaudes darbu satura procentuālo nozīmīgumu un kopsavilkuma darba, ja tāds rakstīts, vērtējumu. Vidējo vērtējumu noapaļo pēc matemātikas principiem.</w:t>
      </w:r>
      <w:r w:rsidRPr="00D211A1">
        <w:rPr>
          <w:rFonts w:asciiTheme="minorHAnsi" w:hAnsiTheme="minorHAnsi" w:cstheme="minorHAnsi"/>
          <w:sz w:val="24"/>
          <w:szCs w:val="24"/>
          <w:lang w:eastAsia="lv-LV"/>
        </w:rPr>
        <w:br/>
        <w:t xml:space="preserve">11. </w:t>
      </w:r>
      <w:r w:rsidR="00435779">
        <w:rPr>
          <w:rFonts w:asciiTheme="minorHAnsi" w:hAnsiTheme="minorHAnsi" w:cstheme="minorHAnsi"/>
          <w:sz w:val="24"/>
          <w:szCs w:val="24"/>
          <w:lang w:eastAsia="lv-LV"/>
        </w:rPr>
        <w:t>Pedagogam</w:t>
      </w:r>
      <w:r w:rsidRPr="00D211A1">
        <w:rPr>
          <w:rFonts w:asciiTheme="minorHAnsi" w:hAnsiTheme="minorHAnsi" w:cstheme="minorHAnsi"/>
          <w:sz w:val="24"/>
          <w:szCs w:val="24"/>
          <w:lang w:eastAsia="lv-LV"/>
        </w:rPr>
        <w:t xml:space="preserve"> ir tiesības izlikt „nv" gadā, ja izglītojamais ir saņēmis „nv" semestrī, nav izmantojis </w:t>
      </w:r>
      <w:r w:rsidR="00435779">
        <w:rPr>
          <w:rFonts w:asciiTheme="minorHAnsi" w:hAnsiTheme="minorHAnsi" w:cstheme="minorHAnsi"/>
          <w:sz w:val="24"/>
          <w:szCs w:val="24"/>
          <w:lang w:eastAsia="lv-LV"/>
        </w:rPr>
        <w:t>pedagoga</w:t>
      </w:r>
      <w:r w:rsidRPr="00D211A1">
        <w:rPr>
          <w:rFonts w:asciiTheme="minorHAnsi" w:hAnsiTheme="minorHAnsi" w:cstheme="minorHAnsi"/>
          <w:sz w:val="24"/>
          <w:szCs w:val="24"/>
          <w:lang w:eastAsia="lv-LV"/>
        </w:rPr>
        <w:t xml:space="preserve"> piedāvātās konsultācijas un atbildējis norādītajā papildu laikā. </w:t>
      </w:r>
      <w:r w:rsidRPr="00D211A1">
        <w:rPr>
          <w:rFonts w:asciiTheme="minorHAnsi" w:hAnsiTheme="minorHAnsi" w:cstheme="minorHAnsi"/>
          <w:sz w:val="24"/>
          <w:szCs w:val="24"/>
          <w:lang w:eastAsia="lv-LV"/>
        </w:rPr>
        <w:br/>
        <w:t>12. Pedagogs nevar liegt izglītojamam uzlabot jebkādu vērtējumu mācību priekšmetā, bet var noteikt mācību sasniegumu uzlabošanas procesu, laiku un termiņu, bet nedrīkst noteikt par pienākumu apmeklēt konsultācijas vai izpildīt mājas darbus.</w:t>
      </w:r>
    </w:p>
    <w:p w:rsidR="00FB0BFF" w:rsidRPr="00D211A1" w:rsidRDefault="00FB0BFF" w:rsidP="00FB0BFF">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13. Izliekot semestra vērtējumu mācību priekšmetā, pedagogam jāņem vērā tikai izglītojamā uzlabotie vērtējumi konkrētajos pārbaudes darbos, izņemot gadījumus, kad uzlabotie vērtējumi ir zemāki par sākotnējo vērtējumu.</w:t>
      </w:r>
    </w:p>
    <w:p w:rsidR="00FB0BFF" w:rsidRPr="00D211A1" w:rsidRDefault="00FB0BFF" w:rsidP="00FB0BFF">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 xml:space="preserve">14. Pēcpārbaudījumi un papildu mācību pasākumi tiek organizēti LR likumdošanā noteiktajā kārtībā. </w:t>
      </w:r>
    </w:p>
    <w:p w:rsidR="00FB0BFF" w:rsidRPr="00D211A1" w:rsidRDefault="00FB0BFF" w:rsidP="00FB0BFF">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15. Ilgstošas slimošanas gadījumā izglītojamais ir atbrīvojams no 50% pārbaudes darbu, tā vietā pedagogs, saskaņojot ar direktora vietnieku izglītības jomā no darbu izpildes atbrīvotiem izglītojam</w:t>
      </w:r>
      <w:r w:rsidR="00435779">
        <w:rPr>
          <w:rFonts w:asciiTheme="minorHAnsi" w:hAnsiTheme="minorHAnsi" w:cstheme="minorHAnsi"/>
          <w:sz w:val="24"/>
          <w:szCs w:val="24"/>
          <w:lang w:eastAsia="lv-LV"/>
        </w:rPr>
        <w:t>aj</w:t>
      </w:r>
      <w:r w:rsidRPr="00D211A1">
        <w:rPr>
          <w:rFonts w:asciiTheme="minorHAnsi" w:hAnsiTheme="minorHAnsi" w:cstheme="minorHAnsi"/>
          <w:sz w:val="24"/>
          <w:szCs w:val="24"/>
          <w:lang w:eastAsia="lv-LV"/>
        </w:rPr>
        <w:t xml:space="preserve">iem veido vienu </w:t>
      </w:r>
      <w:proofErr w:type="spellStart"/>
      <w:r w:rsidRPr="00D211A1">
        <w:rPr>
          <w:rFonts w:asciiTheme="minorHAnsi" w:hAnsiTheme="minorHAnsi" w:cstheme="minorHAnsi"/>
          <w:sz w:val="24"/>
          <w:szCs w:val="24"/>
          <w:lang w:eastAsia="lv-LV"/>
        </w:rPr>
        <w:t>semesta</w:t>
      </w:r>
      <w:proofErr w:type="spellEnd"/>
      <w:r w:rsidRPr="00D211A1">
        <w:rPr>
          <w:rFonts w:asciiTheme="minorHAnsi" w:hAnsiTheme="minorHAnsi" w:cstheme="minorHAnsi"/>
          <w:sz w:val="24"/>
          <w:szCs w:val="24"/>
          <w:lang w:eastAsia="lv-LV"/>
        </w:rPr>
        <w:t xml:space="preserve"> noslēguma pārbaudes darbu par visām semestra tēmām un izglītojamā iegūtais vērtējums ir uzskatāms par semestra vērtējumu attiecīgajā mācību priekšmetā.</w:t>
      </w:r>
    </w:p>
    <w:p w:rsidR="00FB0BFF" w:rsidRPr="00D211A1" w:rsidRDefault="00FB0BFF" w:rsidP="00FB0BFF">
      <w:pPr>
        <w:rPr>
          <w:rFonts w:asciiTheme="minorHAnsi" w:hAnsiTheme="minorHAnsi" w:cstheme="minorHAnsi"/>
          <w:sz w:val="24"/>
          <w:szCs w:val="24"/>
          <w:lang w:eastAsia="lv-LV"/>
        </w:rPr>
      </w:pPr>
      <w:r w:rsidRPr="00D211A1">
        <w:rPr>
          <w:rFonts w:asciiTheme="minorHAnsi" w:hAnsiTheme="minorHAnsi" w:cstheme="minorHAnsi"/>
          <w:sz w:val="24"/>
          <w:szCs w:val="24"/>
          <w:lang w:eastAsia="lv-LV"/>
        </w:rPr>
        <w:t>16.</w:t>
      </w:r>
      <w:r w:rsidR="00435779">
        <w:rPr>
          <w:rFonts w:asciiTheme="minorHAnsi" w:hAnsiTheme="minorHAnsi" w:cstheme="minorHAnsi"/>
          <w:sz w:val="24"/>
          <w:szCs w:val="24"/>
          <w:lang w:eastAsia="lv-LV"/>
        </w:rPr>
        <w:t>Pedagogu</w:t>
      </w:r>
      <w:r w:rsidRPr="00D211A1">
        <w:rPr>
          <w:rFonts w:asciiTheme="minorHAnsi" w:hAnsiTheme="minorHAnsi" w:cstheme="minorHAnsi"/>
          <w:sz w:val="24"/>
          <w:szCs w:val="24"/>
          <w:lang w:eastAsia="lv-LV"/>
        </w:rPr>
        <w:t xml:space="preserve"> un vecāku sadarbību izglītojamo mācību sasniegumu pilnveidē nodrošina šādas saziņas formas: </w:t>
      </w:r>
      <w:r w:rsidRPr="00D211A1">
        <w:rPr>
          <w:rFonts w:asciiTheme="minorHAnsi" w:hAnsiTheme="minorHAnsi" w:cstheme="minorHAnsi"/>
          <w:sz w:val="24"/>
          <w:szCs w:val="24"/>
          <w:lang w:eastAsia="lv-LV"/>
        </w:rPr>
        <w:br/>
        <w:t xml:space="preserve">16.1. Elektroniskais sekmju žurnāls </w:t>
      </w:r>
      <w:r w:rsidRPr="00D211A1">
        <w:rPr>
          <w:rFonts w:asciiTheme="minorHAnsi" w:hAnsiTheme="minorHAnsi" w:cstheme="minorHAnsi"/>
          <w:i/>
          <w:sz w:val="24"/>
          <w:szCs w:val="24"/>
          <w:lang w:eastAsia="lv-LV"/>
        </w:rPr>
        <w:t>e-klase</w:t>
      </w:r>
      <w:r w:rsidRPr="00D211A1">
        <w:rPr>
          <w:rFonts w:asciiTheme="minorHAnsi" w:hAnsiTheme="minorHAnsi" w:cstheme="minorHAnsi"/>
          <w:sz w:val="24"/>
          <w:szCs w:val="24"/>
          <w:lang w:eastAsia="lv-LV"/>
        </w:rPr>
        <w:t>;</w:t>
      </w:r>
      <w:r w:rsidRPr="00D211A1">
        <w:rPr>
          <w:rFonts w:asciiTheme="minorHAnsi" w:hAnsiTheme="minorHAnsi" w:cstheme="minorHAnsi"/>
          <w:sz w:val="24"/>
          <w:szCs w:val="24"/>
          <w:lang w:eastAsia="lv-LV"/>
        </w:rPr>
        <w:br/>
        <w:t xml:space="preserve">16.2. </w:t>
      </w:r>
      <w:r w:rsidR="00435779">
        <w:rPr>
          <w:rFonts w:asciiTheme="minorHAnsi" w:hAnsiTheme="minorHAnsi" w:cstheme="minorHAnsi"/>
          <w:sz w:val="24"/>
          <w:szCs w:val="24"/>
          <w:lang w:eastAsia="lv-LV"/>
        </w:rPr>
        <w:t>Izglītojamā</w:t>
      </w:r>
      <w:r w:rsidRPr="00D211A1">
        <w:rPr>
          <w:rFonts w:asciiTheme="minorHAnsi" w:hAnsiTheme="minorHAnsi" w:cstheme="minorHAnsi"/>
          <w:sz w:val="24"/>
          <w:szCs w:val="24"/>
          <w:lang w:eastAsia="lv-LV"/>
        </w:rPr>
        <w:t xml:space="preserve"> dienasgrāmata; </w:t>
      </w:r>
      <w:r w:rsidRPr="00D211A1">
        <w:rPr>
          <w:rFonts w:asciiTheme="minorHAnsi" w:hAnsiTheme="minorHAnsi" w:cstheme="minorHAnsi"/>
          <w:sz w:val="24"/>
          <w:szCs w:val="24"/>
          <w:lang w:eastAsia="lv-LV"/>
        </w:rPr>
        <w:br/>
      </w:r>
      <w:r w:rsidRPr="00D211A1">
        <w:rPr>
          <w:rFonts w:asciiTheme="minorHAnsi" w:hAnsiTheme="minorHAnsi" w:cstheme="minorHAnsi"/>
          <w:sz w:val="24"/>
          <w:szCs w:val="24"/>
          <w:lang w:eastAsia="lv-LV"/>
        </w:rPr>
        <w:lastRenderedPageBreak/>
        <w:t>16.3. Sekmju izraksti.</w:t>
      </w:r>
      <w:r w:rsidRPr="00D211A1">
        <w:rPr>
          <w:rFonts w:asciiTheme="minorHAnsi" w:hAnsiTheme="minorHAnsi" w:cstheme="minorHAnsi"/>
          <w:sz w:val="24"/>
          <w:szCs w:val="24"/>
          <w:lang w:eastAsia="lv-LV"/>
        </w:rPr>
        <w:br/>
        <w:t xml:space="preserve">17. 4.-9.klašu </w:t>
      </w:r>
      <w:r w:rsidR="00435779">
        <w:rPr>
          <w:rFonts w:asciiTheme="minorHAnsi" w:hAnsiTheme="minorHAnsi" w:cstheme="minorHAnsi"/>
          <w:sz w:val="24"/>
          <w:szCs w:val="24"/>
          <w:lang w:eastAsia="lv-LV"/>
        </w:rPr>
        <w:t>izglītojamajiem</w:t>
      </w:r>
      <w:r w:rsidRPr="00D211A1">
        <w:rPr>
          <w:rFonts w:asciiTheme="minorHAnsi" w:hAnsiTheme="minorHAnsi" w:cstheme="minorHAnsi"/>
          <w:sz w:val="24"/>
          <w:szCs w:val="24"/>
          <w:lang w:eastAsia="lv-LV"/>
        </w:rPr>
        <w:t xml:space="preserve"> dienasgrāmatās ik mēnesi tiek ielīmēts izraksts no elektroniskā sekmju žurnāla.</w:t>
      </w:r>
      <w:r w:rsidRPr="00D211A1">
        <w:rPr>
          <w:rFonts w:asciiTheme="minorHAnsi" w:hAnsiTheme="minorHAnsi" w:cstheme="minorHAnsi"/>
          <w:sz w:val="24"/>
          <w:szCs w:val="24"/>
          <w:lang w:eastAsia="lv-LV"/>
        </w:rPr>
        <w:br/>
        <w:t xml:space="preserve">18. Mācību priekšmeta </w:t>
      </w:r>
      <w:r w:rsidR="00435779">
        <w:rPr>
          <w:rFonts w:asciiTheme="minorHAnsi" w:hAnsiTheme="minorHAnsi" w:cstheme="minorHAnsi"/>
          <w:sz w:val="24"/>
          <w:szCs w:val="24"/>
          <w:lang w:eastAsia="lv-LV"/>
        </w:rPr>
        <w:t>pedagogam</w:t>
      </w:r>
      <w:r w:rsidRPr="00D211A1">
        <w:rPr>
          <w:rFonts w:asciiTheme="minorHAnsi" w:hAnsiTheme="minorHAnsi" w:cstheme="minorHAnsi"/>
          <w:sz w:val="24"/>
          <w:szCs w:val="24"/>
          <w:lang w:eastAsia="lv-LV"/>
        </w:rPr>
        <w:t xml:space="preserve"> ir tiesības ierakstīt </w:t>
      </w:r>
      <w:r w:rsidR="00435779">
        <w:rPr>
          <w:rFonts w:asciiTheme="minorHAnsi" w:hAnsiTheme="minorHAnsi" w:cstheme="minorHAnsi"/>
          <w:sz w:val="24"/>
          <w:szCs w:val="24"/>
          <w:lang w:eastAsia="lv-LV"/>
        </w:rPr>
        <w:t>izglītojamā</w:t>
      </w:r>
      <w:r w:rsidRPr="00D211A1">
        <w:rPr>
          <w:rFonts w:asciiTheme="minorHAnsi" w:hAnsiTheme="minorHAnsi" w:cstheme="minorHAnsi"/>
          <w:sz w:val="24"/>
          <w:szCs w:val="24"/>
          <w:lang w:eastAsia="lv-LV"/>
        </w:rPr>
        <w:t xml:space="preserve"> dienasgrāmatā kārtējo vērtējumu. Pēc </w:t>
      </w:r>
      <w:r w:rsidR="00435779">
        <w:rPr>
          <w:rFonts w:asciiTheme="minorHAnsi" w:hAnsiTheme="minorHAnsi" w:cstheme="minorHAnsi"/>
          <w:sz w:val="24"/>
          <w:szCs w:val="24"/>
          <w:lang w:eastAsia="lv-LV"/>
        </w:rPr>
        <w:t>izglītojamā</w:t>
      </w:r>
      <w:r w:rsidRPr="00D211A1">
        <w:rPr>
          <w:rFonts w:asciiTheme="minorHAnsi" w:hAnsiTheme="minorHAnsi" w:cstheme="minorHAnsi"/>
          <w:sz w:val="24"/>
          <w:szCs w:val="24"/>
          <w:lang w:eastAsia="lv-LV"/>
        </w:rPr>
        <w:t xml:space="preserve"> vēlēšanās mācību priekšmeta </w:t>
      </w:r>
      <w:r w:rsidR="00435779">
        <w:rPr>
          <w:rFonts w:asciiTheme="minorHAnsi" w:hAnsiTheme="minorHAnsi" w:cstheme="minorHAnsi"/>
          <w:sz w:val="24"/>
          <w:szCs w:val="24"/>
          <w:lang w:eastAsia="lv-LV"/>
        </w:rPr>
        <w:t>pedagogs</w:t>
      </w:r>
      <w:r w:rsidRPr="00D211A1">
        <w:rPr>
          <w:rFonts w:asciiTheme="minorHAnsi" w:hAnsiTheme="minorHAnsi" w:cstheme="minorHAnsi"/>
          <w:sz w:val="24"/>
          <w:szCs w:val="24"/>
          <w:lang w:eastAsia="lv-LV"/>
        </w:rPr>
        <w:t xml:space="preserve"> jebkuru </w:t>
      </w:r>
      <w:r w:rsidR="00435779">
        <w:rPr>
          <w:rFonts w:asciiTheme="minorHAnsi" w:hAnsiTheme="minorHAnsi" w:cstheme="minorHAnsi"/>
          <w:sz w:val="24"/>
          <w:szCs w:val="24"/>
          <w:lang w:eastAsia="lv-LV"/>
        </w:rPr>
        <w:t>izglītojamā</w:t>
      </w:r>
      <w:r w:rsidRPr="00D211A1">
        <w:rPr>
          <w:rFonts w:asciiTheme="minorHAnsi" w:hAnsiTheme="minorHAnsi" w:cstheme="minorHAnsi"/>
          <w:sz w:val="24"/>
          <w:szCs w:val="24"/>
          <w:lang w:eastAsia="lv-LV"/>
        </w:rPr>
        <w:t xml:space="preserve"> saņemto vērtējumu var fiksēt dienasgrāmatā, apliecinot to ar savu parakstu.</w:t>
      </w:r>
      <w:r w:rsidRPr="00D211A1">
        <w:rPr>
          <w:rFonts w:asciiTheme="minorHAnsi" w:hAnsiTheme="minorHAnsi" w:cstheme="minorHAnsi"/>
          <w:sz w:val="24"/>
          <w:szCs w:val="24"/>
          <w:lang w:eastAsia="lv-LV"/>
        </w:rPr>
        <w:br/>
        <w:t>19.</w:t>
      </w:r>
      <w:r w:rsidR="00435779">
        <w:rPr>
          <w:rFonts w:asciiTheme="minorHAnsi" w:hAnsiTheme="minorHAnsi" w:cstheme="minorHAnsi"/>
          <w:sz w:val="24"/>
          <w:szCs w:val="24"/>
          <w:lang w:eastAsia="lv-LV"/>
        </w:rPr>
        <w:t>Izglītojamais</w:t>
      </w:r>
      <w:r w:rsidRPr="00D211A1">
        <w:rPr>
          <w:rFonts w:asciiTheme="minorHAnsi" w:hAnsiTheme="minorHAnsi" w:cstheme="minorHAnsi"/>
          <w:sz w:val="24"/>
          <w:szCs w:val="24"/>
          <w:lang w:eastAsia="lv-LV"/>
        </w:rPr>
        <w:t xml:space="preserve"> ir atbildīgs par vecāku iepazīstināšanu un viņu paraksta ieguvi sekmju izrakstā. </w:t>
      </w:r>
      <w:r w:rsidRPr="00D211A1">
        <w:rPr>
          <w:rFonts w:asciiTheme="minorHAnsi" w:hAnsiTheme="minorHAnsi" w:cstheme="minorHAnsi"/>
          <w:sz w:val="24"/>
          <w:szCs w:val="24"/>
          <w:lang w:eastAsia="lv-LV"/>
        </w:rPr>
        <w:br/>
        <w:t xml:space="preserve">20. </w:t>
      </w:r>
      <w:r w:rsidR="00435779">
        <w:rPr>
          <w:rFonts w:asciiTheme="minorHAnsi" w:hAnsiTheme="minorHAnsi" w:cstheme="minorHAnsi"/>
          <w:sz w:val="24"/>
          <w:szCs w:val="24"/>
          <w:lang w:eastAsia="lv-LV"/>
        </w:rPr>
        <w:t>Izglītojamo</w:t>
      </w:r>
      <w:bookmarkStart w:id="0" w:name="_GoBack"/>
      <w:bookmarkEnd w:id="0"/>
      <w:r w:rsidRPr="00D211A1">
        <w:rPr>
          <w:rFonts w:asciiTheme="minorHAnsi" w:hAnsiTheme="minorHAnsi" w:cstheme="minorHAnsi"/>
          <w:sz w:val="24"/>
          <w:szCs w:val="24"/>
          <w:lang w:eastAsia="lv-LV"/>
        </w:rPr>
        <w:t xml:space="preserve"> mācību sasniegumu vērtējumi, sekmju izraksti, liecības un kavēto stundu apkopojumi tiek fiksēti un gatavoti skolvadības sistēmas "</w:t>
      </w:r>
      <w:r w:rsidRPr="00D211A1">
        <w:rPr>
          <w:rFonts w:asciiTheme="minorHAnsi" w:hAnsiTheme="minorHAnsi" w:cstheme="minorHAnsi"/>
          <w:i/>
          <w:sz w:val="24"/>
          <w:szCs w:val="24"/>
          <w:lang w:eastAsia="lv-LV"/>
        </w:rPr>
        <w:t>e-klase</w:t>
      </w:r>
      <w:r w:rsidRPr="00D211A1">
        <w:rPr>
          <w:rFonts w:asciiTheme="minorHAnsi" w:hAnsiTheme="minorHAnsi" w:cstheme="minorHAnsi"/>
          <w:sz w:val="24"/>
          <w:szCs w:val="24"/>
          <w:lang w:eastAsia="lv-LV"/>
        </w:rPr>
        <w:t>" elektroniskajā žurnālā.</w:t>
      </w:r>
      <w:r w:rsidRPr="00D211A1">
        <w:rPr>
          <w:rFonts w:asciiTheme="minorHAnsi" w:hAnsiTheme="minorHAnsi" w:cstheme="minorHAnsi"/>
          <w:sz w:val="24"/>
          <w:szCs w:val="24"/>
          <w:lang w:eastAsia="lv-LV"/>
        </w:rPr>
        <w:br/>
      </w:r>
      <w:r w:rsidRPr="00D211A1">
        <w:rPr>
          <w:rFonts w:asciiTheme="minorHAnsi" w:hAnsiTheme="minorHAnsi" w:cstheme="minorHAnsi"/>
          <w:sz w:val="24"/>
          <w:szCs w:val="24"/>
          <w:lang w:eastAsia="lv-LV"/>
        </w:rPr>
        <w:br/>
      </w:r>
      <w:r w:rsidRPr="00D211A1">
        <w:rPr>
          <w:rFonts w:asciiTheme="minorHAnsi" w:hAnsiTheme="minorHAnsi" w:cstheme="minorHAnsi"/>
          <w:b/>
          <w:bCs/>
          <w:sz w:val="24"/>
          <w:szCs w:val="24"/>
          <w:lang w:eastAsia="lv-LV"/>
        </w:rPr>
        <w:t>                                                                                                                                                                                 </w:t>
      </w:r>
      <w:r w:rsidR="007A12B2" w:rsidRPr="007A12B2">
        <w:rPr>
          <w:rFonts w:asciiTheme="minorHAnsi" w:hAnsiTheme="minorHAnsi" w:cstheme="minorHAnsi"/>
          <w:bCs/>
          <w:sz w:val="24"/>
          <w:szCs w:val="24"/>
          <w:lang w:eastAsia="lv-LV"/>
        </w:rPr>
        <w:t xml:space="preserve">Akceptēta Rāmuļu pamatskolas pedagoģiskās padomes </w:t>
      </w:r>
      <w:r w:rsidRPr="007A12B2">
        <w:rPr>
          <w:rFonts w:asciiTheme="minorHAnsi" w:hAnsiTheme="minorHAnsi" w:cstheme="minorHAnsi"/>
          <w:sz w:val="24"/>
          <w:szCs w:val="24"/>
          <w:lang w:eastAsia="lv-LV"/>
        </w:rPr>
        <w:t>2019</w:t>
      </w:r>
      <w:r w:rsidRPr="00D211A1">
        <w:rPr>
          <w:rFonts w:asciiTheme="minorHAnsi" w:hAnsiTheme="minorHAnsi" w:cstheme="minorHAnsi"/>
          <w:sz w:val="24"/>
          <w:szCs w:val="24"/>
          <w:lang w:eastAsia="lv-LV"/>
        </w:rPr>
        <w:t>. gada 27.</w:t>
      </w:r>
      <w:r w:rsidR="007A12B2">
        <w:rPr>
          <w:rFonts w:asciiTheme="minorHAnsi" w:hAnsiTheme="minorHAnsi" w:cstheme="minorHAnsi"/>
          <w:sz w:val="24"/>
          <w:szCs w:val="24"/>
          <w:lang w:eastAsia="lv-LV"/>
        </w:rPr>
        <w:t>m</w:t>
      </w:r>
      <w:r w:rsidRPr="00D211A1">
        <w:rPr>
          <w:rFonts w:asciiTheme="minorHAnsi" w:hAnsiTheme="minorHAnsi" w:cstheme="minorHAnsi"/>
          <w:sz w:val="24"/>
          <w:szCs w:val="24"/>
          <w:lang w:eastAsia="lv-LV"/>
        </w:rPr>
        <w:t>art</w:t>
      </w:r>
      <w:r w:rsidR="007A12B2">
        <w:rPr>
          <w:rFonts w:asciiTheme="minorHAnsi" w:hAnsiTheme="minorHAnsi" w:cstheme="minorHAnsi"/>
          <w:sz w:val="24"/>
          <w:szCs w:val="24"/>
          <w:lang w:eastAsia="lv-LV"/>
        </w:rPr>
        <w:t>a sēdē.</w:t>
      </w:r>
    </w:p>
    <w:p w:rsidR="00FB0BFF" w:rsidRPr="00D211A1" w:rsidRDefault="00FB0BFF" w:rsidP="00FB0BFF">
      <w:pPr>
        <w:spacing w:before="100" w:beforeAutospacing="1" w:after="100" w:afterAutospacing="1"/>
        <w:ind w:left="360"/>
        <w:jc w:val="center"/>
        <w:rPr>
          <w:rFonts w:asciiTheme="minorHAnsi" w:hAnsiTheme="minorHAnsi" w:cstheme="minorHAnsi"/>
          <w:sz w:val="24"/>
          <w:szCs w:val="24"/>
          <w:lang w:eastAsia="lv-LV"/>
        </w:rPr>
      </w:pPr>
    </w:p>
    <w:p w:rsidR="00FB0BFF" w:rsidRPr="00D211A1" w:rsidRDefault="00FB0BFF" w:rsidP="00FB0BFF">
      <w:pPr>
        <w:spacing w:before="100" w:beforeAutospacing="1" w:after="100" w:afterAutospacing="1"/>
        <w:ind w:left="360"/>
        <w:jc w:val="center"/>
        <w:rPr>
          <w:rFonts w:asciiTheme="minorHAnsi" w:hAnsiTheme="minorHAnsi" w:cstheme="minorHAnsi"/>
          <w:sz w:val="24"/>
          <w:szCs w:val="24"/>
          <w:lang w:eastAsia="lv-LV"/>
        </w:rPr>
      </w:pPr>
      <w:r w:rsidRPr="00D211A1">
        <w:rPr>
          <w:rFonts w:asciiTheme="minorHAnsi" w:hAnsiTheme="minorHAnsi" w:cstheme="minorHAnsi"/>
          <w:sz w:val="24"/>
          <w:szCs w:val="24"/>
          <w:lang w:eastAsia="lv-LV"/>
        </w:rPr>
        <w:t xml:space="preserve">                                                                                                                                   </w:t>
      </w:r>
    </w:p>
    <w:p w:rsidR="00FB0BFF" w:rsidRPr="00D211A1" w:rsidRDefault="00FB0BFF" w:rsidP="00FB0BFF">
      <w:pPr>
        <w:rPr>
          <w:rFonts w:asciiTheme="minorHAnsi" w:hAnsiTheme="minorHAnsi" w:cstheme="minorHAnsi"/>
          <w:sz w:val="24"/>
          <w:szCs w:val="24"/>
        </w:rPr>
      </w:pPr>
    </w:p>
    <w:p w:rsidR="00CA5E3F" w:rsidRDefault="00CA5E3F" w:rsidP="00CB10A7">
      <w:pPr>
        <w:rPr>
          <w:rFonts w:ascii="Calibri" w:hAnsi="Calibri"/>
          <w:sz w:val="24"/>
        </w:rPr>
      </w:pPr>
    </w:p>
    <w:sectPr w:rsidR="00CA5E3F" w:rsidSect="00CF4FB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93" w:rsidRDefault="00B15693" w:rsidP="00E104B1">
      <w:r>
        <w:separator/>
      </w:r>
    </w:p>
  </w:endnote>
  <w:endnote w:type="continuationSeparator" w:id="0">
    <w:p w:rsidR="00B15693" w:rsidRDefault="00B15693"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93" w:rsidRDefault="00B15693" w:rsidP="00E104B1">
      <w:r>
        <w:separator/>
      </w:r>
    </w:p>
  </w:footnote>
  <w:footnote w:type="continuationSeparator" w:id="0">
    <w:p w:rsidR="00B15693" w:rsidRDefault="00B15693" w:rsidP="00E1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B0" w:rsidRDefault="00BB4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BD" w:rsidRDefault="003A23C7">
    <w:pPr>
      <w:pStyle w:val="Header"/>
    </w:pPr>
    <w:r>
      <w:rPr>
        <w:noProof/>
        <w:lang w:eastAsia="lv-LV"/>
      </w:rPr>
      <w:drawing>
        <wp:inline distT="0" distB="0" distL="0" distR="0" wp14:anchorId="77E435BC" wp14:editId="08EE72F9">
          <wp:extent cx="6115050" cy="1466850"/>
          <wp:effectExtent l="0" t="0" r="0" b="0"/>
          <wp:docPr id="1" name="Picture 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F0C"/>
    <w:multiLevelType w:val="hybridMultilevel"/>
    <w:tmpl w:val="99C47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C7"/>
    <w:rsid w:val="00037BC5"/>
    <w:rsid w:val="00077D4B"/>
    <w:rsid w:val="00084DC2"/>
    <w:rsid w:val="00085B23"/>
    <w:rsid w:val="000863E9"/>
    <w:rsid w:val="00087714"/>
    <w:rsid w:val="000B1319"/>
    <w:rsid w:val="0013076B"/>
    <w:rsid w:val="001A7809"/>
    <w:rsid w:val="001C5891"/>
    <w:rsid w:val="001F2049"/>
    <w:rsid w:val="001F40BE"/>
    <w:rsid w:val="001F5E06"/>
    <w:rsid w:val="0021049A"/>
    <w:rsid w:val="00223CE2"/>
    <w:rsid w:val="00235FBE"/>
    <w:rsid w:val="002534A2"/>
    <w:rsid w:val="002865D2"/>
    <w:rsid w:val="00291531"/>
    <w:rsid w:val="002A5EF0"/>
    <w:rsid w:val="002D7CA4"/>
    <w:rsid w:val="00317312"/>
    <w:rsid w:val="00326DC0"/>
    <w:rsid w:val="00397419"/>
    <w:rsid w:val="003A23C7"/>
    <w:rsid w:val="003F725C"/>
    <w:rsid w:val="0043262C"/>
    <w:rsid w:val="00435779"/>
    <w:rsid w:val="00455881"/>
    <w:rsid w:val="004956CC"/>
    <w:rsid w:val="004977E6"/>
    <w:rsid w:val="004A2136"/>
    <w:rsid w:val="004E061E"/>
    <w:rsid w:val="004E43CF"/>
    <w:rsid w:val="005149FB"/>
    <w:rsid w:val="00540911"/>
    <w:rsid w:val="005A2C10"/>
    <w:rsid w:val="005E58CA"/>
    <w:rsid w:val="00667209"/>
    <w:rsid w:val="00687B14"/>
    <w:rsid w:val="006979F0"/>
    <w:rsid w:val="006A6DB4"/>
    <w:rsid w:val="006C1143"/>
    <w:rsid w:val="006C6743"/>
    <w:rsid w:val="006C6B68"/>
    <w:rsid w:val="00707865"/>
    <w:rsid w:val="0071103E"/>
    <w:rsid w:val="00716047"/>
    <w:rsid w:val="0072599B"/>
    <w:rsid w:val="007634F9"/>
    <w:rsid w:val="007652EB"/>
    <w:rsid w:val="00770CE3"/>
    <w:rsid w:val="00782477"/>
    <w:rsid w:val="0079583F"/>
    <w:rsid w:val="007A12B2"/>
    <w:rsid w:val="007A7C0A"/>
    <w:rsid w:val="007B523B"/>
    <w:rsid w:val="007C28FC"/>
    <w:rsid w:val="007E40EA"/>
    <w:rsid w:val="00817783"/>
    <w:rsid w:val="00851963"/>
    <w:rsid w:val="00857887"/>
    <w:rsid w:val="00884462"/>
    <w:rsid w:val="00896264"/>
    <w:rsid w:val="008D6EA4"/>
    <w:rsid w:val="008D7FD7"/>
    <w:rsid w:val="008F3E97"/>
    <w:rsid w:val="009F3A80"/>
    <w:rsid w:val="009F7996"/>
    <w:rsid w:val="00A07AE4"/>
    <w:rsid w:val="00A24555"/>
    <w:rsid w:val="00A42F7F"/>
    <w:rsid w:val="00A43943"/>
    <w:rsid w:val="00A43DCA"/>
    <w:rsid w:val="00B15693"/>
    <w:rsid w:val="00B40C68"/>
    <w:rsid w:val="00B422A1"/>
    <w:rsid w:val="00B43F7D"/>
    <w:rsid w:val="00B6558E"/>
    <w:rsid w:val="00B74293"/>
    <w:rsid w:val="00B87D2D"/>
    <w:rsid w:val="00B9425F"/>
    <w:rsid w:val="00BB0469"/>
    <w:rsid w:val="00BB41B0"/>
    <w:rsid w:val="00BC0474"/>
    <w:rsid w:val="00BC47AF"/>
    <w:rsid w:val="00BE2AE7"/>
    <w:rsid w:val="00BF53B8"/>
    <w:rsid w:val="00C02FBE"/>
    <w:rsid w:val="00C30718"/>
    <w:rsid w:val="00C747EA"/>
    <w:rsid w:val="00C84B04"/>
    <w:rsid w:val="00C97BE7"/>
    <w:rsid w:val="00CA5E3F"/>
    <w:rsid w:val="00CB10A7"/>
    <w:rsid w:val="00CC2439"/>
    <w:rsid w:val="00CD7F73"/>
    <w:rsid w:val="00CF2CE9"/>
    <w:rsid w:val="00CF4FBD"/>
    <w:rsid w:val="00D06F7B"/>
    <w:rsid w:val="00D0736D"/>
    <w:rsid w:val="00D10C41"/>
    <w:rsid w:val="00D17521"/>
    <w:rsid w:val="00D356F3"/>
    <w:rsid w:val="00D87564"/>
    <w:rsid w:val="00D90A6B"/>
    <w:rsid w:val="00D9374D"/>
    <w:rsid w:val="00DB434E"/>
    <w:rsid w:val="00DE108B"/>
    <w:rsid w:val="00E02651"/>
    <w:rsid w:val="00E104B1"/>
    <w:rsid w:val="00E474F3"/>
    <w:rsid w:val="00E561F3"/>
    <w:rsid w:val="00EA001B"/>
    <w:rsid w:val="00EB5161"/>
    <w:rsid w:val="00ED2ACD"/>
    <w:rsid w:val="00F013FD"/>
    <w:rsid w:val="00F20FAC"/>
    <w:rsid w:val="00F604C6"/>
    <w:rsid w:val="00F70694"/>
    <w:rsid w:val="00F812C6"/>
    <w:rsid w:val="00F83C48"/>
    <w:rsid w:val="00FB0BFF"/>
    <w:rsid w:val="00FB1AE3"/>
    <w:rsid w:val="00FC0F2C"/>
    <w:rsid w:val="00FE3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59"/>
    <w:rsid w:val="00E104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uiPriority w:val="99"/>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paragraph" w:styleId="ListParagraph">
    <w:name w:val="List Paragraph"/>
    <w:basedOn w:val="Normal"/>
    <w:uiPriority w:val="34"/>
    <w:qFormat/>
    <w:rsid w:val="00D06F7B"/>
    <w:pPr>
      <w:ind w:left="720"/>
      <w:contextualSpacing/>
    </w:pPr>
    <w:rPr>
      <w:iCs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uiPriority w:val="59"/>
    <w:rsid w:val="00E104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uiPriority w:val="99"/>
    <w:semiHidden/>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paragraph" w:styleId="ListParagraph">
    <w:name w:val="List Paragraph"/>
    <w:basedOn w:val="Normal"/>
    <w:uiPriority w:val="34"/>
    <w:qFormat/>
    <w:rsid w:val="00D06F7B"/>
    <w:pPr>
      <w:ind w:left="720"/>
      <w:contextualSpacing/>
    </w:pPr>
    <w:rPr>
      <w:i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da\Desktop\Jauna%20veidlapa%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Jauna veidlapa 2019</Template>
  <TotalTime>22</TotalTime>
  <Pages>4</Pages>
  <Words>7038</Words>
  <Characters>4013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Dome</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irida</dc:creator>
  <cp:lastModifiedBy>Iluta</cp:lastModifiedBy>
  <cp:revision>3</cp:revision>
  <cp:lastPrinted>2019-04-05T11:24:00Z</cp:lastPrinted>
  <dcterms:created xsi:type="dcterms:W3CDTF">2019-08-27T14:49:00Z</dcterms:created>
  <dcterms:modified xsi:type="dcterms:W3CDTF">2019-08-27T15:10:00Z</dcterms:modified>
</cp:coreProperties>
</file>