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pacing w:after="0" w:line="240" w:lineRule="auto"/>
        <w:rPr>
          <w:rFonts w:ascii="Times New Roman" w:hAnsi="Times New Roman" w:cs="Times New Roman"/>
          <w:lang w:val="lv-LV"/>
        </w:rPr>
      </w:pPr>
    </w:p>
    <w:p w:rsidR="00DE682B" w:rsidRPr="00166882" w:rsidRDefault="00DE682B" w:rsidP="00DE682B">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Rāmuļu pamatskolas</w:t>
      </w:r>
      <w:r w:rsidRPr="00954D73">
        <w:rPr>
          <w:rFonts w:ascii="Times New Roman" w:eastAsia="Times New Roman" w:hAnsi="Times New Roman" w:cs="Times New Roman"/>
          <w:b/>
          <w:bCs/>
          <w:color w:val="414142"/>
          <w:sz w:val="48"/>
          <w:szCs w:val="48"/>
          <w:lang w:val="lv-LV"/>
        </w:rPr>
        <w:t xml:space="preserve"> pašnovērtējuma ziņojums</w:t>
      </w:r>
    </w:p>
    <w:p w:rsidR="00DE682B" w:rsidRPr="00166882" w:rsidRDefault="00DE682B" w:rsidP="00DE682B">
      <w:pPr>
        <w:shd w:val="clear" w:color="auto" w:fill="FFFFFF"/>
        <w:spacing w:after="0" w:line="240" w:lineRule="auto"/>
        <w:jc w:val="center"/>
        <w:rPr>
          <w:rFonts w:ascii="Arial" w:eastAsia="Times New Roman" w:hAnsi="Arial" w:cs="Arial"/>
          <w:b/>
          <w:bCs/>
          <w:color w:val="414142"/>
          <w:sz w:val="27"/>
          <w:szCs w:val="27"/>
          <w:lang w:val="lv-LV"/>
        </w:rPr>
      </w:pPr>
    </w:p>
    <w:p w:rsidR="00DE682B" w:rsidRPr="00954D73" w:rsidRDefault="00DE682B" w:rsidP="00DE682B">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DE682B" w:rsidRPr="00954D73" w:rsidTr="00747B3C">
        <w:trPr>
          <w:trHeight w:val="200"/>
        </w:trPr>
        <w:tc>
          <w:tcPr>
            <w:tcW w:w="2100" w:type="pct"/>
            <w:tcBorders>
              <w:top w:val="nil"/>
              <w:left w:val="nil"/>
              <w:bottom w:val="single" w:sz="6" w:space="0" w:color="414142"/>
              <w:right w:val="nil"/>
            </w:tcBorders>
            <w:hideMark/>
          </w:tcPr>
          <w:p w:rsidR="00DE682B" w:rsidRPr="00954D73" w:rsidRDefault="00DE682B" w:rsidP="00747B3C">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Cēsis, 19.10.2021.</w:t>
            </w:r>
          </w:p>
        </w:tc>
        <w:tc>
          <w:tcPr>
            <w:tcW w:w="2900" w:type="pct"/>
            <w:tcBorders>
              <w:top w:val="nil"/>
              <w:left w:val="nil"/>
              <w:bottom w:val="nil"/>
              <w:right w:val="nil"/>
            </w:tcBorders>
            <w:hideMark/>
          </w:tcPr>
          <w:p w:rsidR="00DE682B" w:rsidRPr="00954D73" w:rsidRDefault="00DE682B" w:rsidP="00747B3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DE682B" w:rsidRPr="00954D73" w:rsidTr="00747B3C">
        <w:tc>
          <w:tcPr>
            <w:tcW w:w="2100" w:type="pct"/>
            <w:tcBorders>
              <w:top w:val="single" w:sz="6" w:space="0" w:color="414142"/>
              <w:left w:val="nil"/>
              <w:bottom w:val="nil"/>
              <w:right w:val="nil"/>
            </w:tcBorders>
            <w:hideMark/>
          </w:tcPr>
          <w:p w:rsidR="00DE682B" w:rsidRPr="00954D73" w:rsidRDefault="00DE682B" w:rsidP="00747B3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DE682B" w:rsidRPr="00954D73" w:rsidRDefault="00DE682B" w:rsidP="00747B3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lang w:val="lv-LV"/>
        </w:rPr>
      </w:pPr>
    </w:p>
    <w:p w:rsidR="00DE682B" w:rsidRPr="00166882" w:rsidRDefault="00DE682B" w:rsidP="00DE682B">
      <w:pPr>
        <w:spacing w:after="0" w:line="240" w:lineRule="auto"/>
        <w:jc w:val="center"/>
        <w:rPr>
          <w:rFonts w:ascii="Times New Roman" w:hAnsi="Times New Roman" w:cs="Times New Roman"/>
          <w:sz w:val="32"/>
          <w:szCs w:val="32"/>
          <w:lang w:val="lv-LV"/>
        </w:rPr>
      </w:pPr>
    </w:p>
    <w:p w:rsidR="00DE682B" w:rsidRPr="005B099B" w:rsidRDefault="00DE682B" w:rsidP="00DE682B">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DE682B" w:rsidRPr="005B099B" w:rsidTr="00747B3C">
        <w:trPr>
          <w:trHeight w:val="200"/>
        </w:trPr>
        <w:tc>
          <w:tcPr>
            <w:tcW w:w="230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Cēsu</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domes </w:t>
            </w:r>
            <w:proofErr w:type="spellStart"/>
            <w:r>
              <w:rPr>
                <w:rFonts w:ascii="Arial" w:eastAsia="Times New Roman" w:hAnsi="Arial" w:cs="Arial"/>
                <w:color w:val="414142"/>
                <w:sz w:val="20"/>
                <w:szCs w:val="20"/>
              </w:rPr>
              <w:t>priekšēdētāja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vietnieks</w:t>
            </w:r>
            <w:proofErr w:type="spellEnd"/>
          </w:p>
        </w:tc>
        <w:tc>
          <w:tcPr>
            <w:tcW w:w="25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E682B" w:rsidRPr="001118D1" w:rsidTr="00747B3C">
        <w:trPr>
          <w:trHeight w:val="200"/>
        </w:trPr>
        <w:tc>
          <w:tcPr>
            <w:tcW w:w="0" w:type="auto"/>
            <w:gridSpan w:val="3"/>
            <w:tcBorders>
              <w:top w:val="nil"/>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E682B" w:rsidRPr="005B099B" w:rsidTr="00747B3C">
        <w:trPr>
          <w:trHeight w:val="280"/>
        </w:trPr>
        <w:tc>
          <w:tcPr>
            <w:tcW w:w="230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Atis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Egliņš</w:t>
            </w:r>
            <w:proofErr w:type="spellEnd"/>
            <w:r>
              <w:rPr>
                <w:rFonts w:ascii="Arial" w:eastAsia="Times New Roman" w:hAnsi="Arial" w:cs="Arial"/>
                <w:color w:val="414142"/>
                <w:sz w:val="20"/>
                <w:szCs w:val="20"/>
              </w:rPr>
              <w:t xml:space="preserve"> - </w:t>
            </w:r>
            <w:proofErr w:type="spellStart"/>
            <w:r>
              <w:rPr>
                <w:rFonts w:ascii="Arial" w:eastAsia="Times New Roman" w:hAnsi="Arial" w:cs="Arial"/>
                <w:color w:val="414142"/>
                <w:sz w:val="20"/>
                <w:szCs w:val="20"/>
              </w:rPr>
              <w:t>Eglītis</w:t>
            </w:r>
            <w:proofErr w:type="spellEnd"/>
          </w:p>
        </w:tc>
      </w:tr>
      <w:tr w:rsidR="00DE682B" w:rsidRPr="001118D1" w:rsidTr="00747B3C">
        <w:trPr>
          <w:trHeight w:val="200"/>
        </w:trPr>
        <w:tc>
          <w:tcPr>
            <w:tcW w:w="2300" w:type="pct"/>
            <w:tcBorders>
              <w:top w:val="single" w:sz="6" w:space="0" w:color="414142"/>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E682B" w:rsidRPr="005B099B" w:rsidTr="00747B3C">
        <w:trPr>
          <w:trHeight w:val="280"/>
        </w:trPr>
        <w:tc>
          <w:tcPr>
            <w:tcW w:w="2300" w:type="pct"/>
            <w:tcBorders>
              <w:top w:val="nil"/>
              <w:left w:val="nil"/>
              <w:bottom w:val="single" w:sz="6" w:space="0" w:color="414142"/>
              <w:right w:val="nil"/>
            </w:tcBorders>
            <w:shd w:val="clear" w:color="auto" w:fill="FFFFFF"/>
            <w:hideMark/>
          </w:tcPr>
          <w:p w:rsidR="00DE682B" w:rsidRPr="005B099B" w:rsidRDefault="00DE682B" w:rsidP="00747B3C">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Datums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skatāms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laika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zīmogā</w:t>
            </w:r>
            <w:proofErr w:type="spellEnd"/>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DE682B" w:rsidRPr="005B099B" w:rsidRDefault="00DE682B" w:rsidP="00747B3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rsidR="00DE682B" w:rsidRPr="005B099B" w:rsidRDefault="00DE682B" w:rsidP="00747B3C">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E682B" w:rsidRPr="001118D1" w:rsidTr="00747B3C">
        <w:trPr>
          <w:trHeight w:val="200"/>
        </w:trPr>
        <w:tc>
          <w:tcPr>
            <w:tcW w:w="2300" w:type="pct"/>
            <w:tcBorders>
              <w:top w:val="single" w:sz="6" w:space="0" w:color="414142"/>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w:t>
            </w:r>
            <w:proofErr w:type="spellStart"/>
            <w:r w:rsidRPr="001118D1">
              <w:rPr>
                <w:rFonts w:ascii="Times New Roman" w:eastAsia="Times New Roman" w:hAnsi="Times New Roman" w:cs="Times New Roman"/>
                <w:color w:val="414142"/>
                <w:sz w:val="20"/>
                <w:szCs w:val="20"/>
              </w:rPr>
              <w:t>datums</w:t>
            </w:r>
            <w:proofErr w:type="spellEnd"/>
            <w:r w:rsidRPr="001118D1">
              <w:rPr>
                <w:rFonts w:ascii="Times New Roman" w:eastAsia="Times New Roman" w:hAnsi="Times New Roman" w:cs="Times New Roman"/>
                <w:color w:val="414142"/>
                <w:sz w:val="20"/>
                <w:szCs w:val="20"/>
              </w:rPr>
              <w:t>)</w:t>
            </w:r>
          </w:p>
        </w:tc>
        <w:tc>
          <w:tcPr>
            <w:tcW w:w="250" w:type="pct"/>
            <w:tcBorders>
              <w:top w:val="nil"/>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DE682B" w:rsidRPr="001118D1" w:rsidRDefault="00DE682B" w:rsidP="00747B3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DE682B" w:rsidRPr="00166882" w:rsidRDefault="00DE682B" w:rsidP="00DE682B">
      <w:pPr>
        <w:spacing w:after="0" w:line="240" w:lineRule="auto"/>
        <w:jc w:val="center"/>
        <w:rPr>
          <w:rFonts w:ascii="Times New Roman" w:hAnsi="Times New Roman" w:cs="Times New Roman"/>
          <w:sz w:val="32"/>
          <w:szCs w:val="32"/>
          <w:lang w:val="lv-LV"/>
        </w:rPr>
      </w:pPr>
    </w:p>
    <w:p w:rsidR="00DE682B" w:rsidRPr="00166882" w:rsidRDefault="00DE682B" w:rsidP="00DE682B">
      <w:pPr>
        <w:spacing w:after="0" w:line="240" w:lineRule="auto"/>
        <w:rPr>
          <w:rFonts w:ascii="Times New Roman" w:hAnsi="Times New Roman" w:cs="Times New Roman"/>
          <w:sz w:val="32"/>
          <w:szCs w:val="32"/>
          <w:lang w:val="lv-LV"/>
        </w:rPr>
      </w:pPr>
    </w:p>
    <w:p w:rsidR="00DE682B" w:rsidRPr="00166882" w:rsidRDefault="00DE682B" w:rsidP="00DE682B">
      <w:pPr>
        <w:spacing w:after="0" w:line="240" w:lineRule="auto"/>
        <w:jc w:val="center"/>
        <w:rPr>
          <w:rFonts w:ascii="Times New Roman" w:hAnsi="Times New Roman" w:cs="Times New Roman"/>
          <w:sz w:val="32"/>
          <w:szCs w:val="32"/>
          <w:lang w:val="lv-LV"/>
        </w:rPr>
      </w:pPr>
    </w:p>
    <w:p w:rsidR="00DE682B" w:rsidRPr="00166882" w:rsidRDefault="00DE682B" w:rsidP="00DE682B">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DE682B" w:rsidRPr="00586834"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DE682B" w:rsidRDefault="00DE682B" w:rsidP="00DE682B">
      <w:pPr>
        <w:spacing w:after="0" w:line="240" w:lineRule="auto"/>
        <w:rPr>
          <w:rFonts w:ascii="Times New Roman" w:hAnsi="Times New Roman" w:cs="Times New Roman"/>
          <w:sz w:val="24"/>
          <w:szCs w:val="24"/>
          <w:lang w:val="lv-LV"/>
        </w:rPr>
      </w:pPr>
    </w:p>
    <w:p w:rsidR="00DE682B" w:rsidRPr="00B93CF6" w:rsidRDefault="00DE682B" w:rsidP="00DE682B">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DE682B" w:rsidRPr="00412AB1" w:rsidTr="00747B3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DE682B" w:rsidRPr="00412AB1" w:rsidRDefault="00DE682B" w:rsidP="00747B3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DE682B" w:rsidRPr="00412AB1" w:rsidRDefault="00DE682B" w:rsidP="00747B3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DE682B"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rsidR="00DE682B" w:rsidRPr="00412AB1"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DE682B" w:rsidRPr="00412AB1" w:rsidTr="00747B3C">
        <w:trPr>
          <w:trHeight w:val="784"/>
        </w:trPr>
        <w:tc>
          <w:tcPr>
            <w:tcW w:w="1843" w:type="dxa"/>
            <w:vMerge/>
            <w:tcBorders>
              <w:left w:val="single" w:sz="4" w:space="0" w:color="auto"/>
              <w:bottom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p>
        </w:tc>
        <w:tc>
          <w:tcPr>
            <w:tcW w:w="1134" w:type="dxa"/>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DE682B" w:rsidRPr="00412AB1" w:rsidRDefault="00DE682B" w:rsidP="00747B3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DE682B" w:rsidRPr="00412AB1" w:rsidRDefault="00DE682B" w:rsidP="00747B3C">
            <w:pPr>
              <w:spacing w:line="300" w:lineRule="exact"/>
              <w:jc w:val="center"/>
              <w:rPr>
                <w:rFonts w:ascii="Times New Roman" w:hAnsi="Times New Roman" w:cs="Times New Roman"/>
                <w:sz w:val="20"/>
                <w:szCs w:val="20"/>
                <w:lang w:val="lv-LV"/>
              </w:rPr>
            </w:pPr>
          </w:p>
        </w:tc>
        <w:tc>
          <w:tcPr>
            <w:tcW w:w="1559" w:type="dxa"/>
            <w:vMerge/>
          </w:tcPr>
          <w:p w:rsidR="00DE682B" w:rsidRPr="00412AB1" w:rsidRDefault="00DE682B" w:rsidP="00747B3C">
            <w:pPr>
              <w:spacing w:line="300" w:lineRule="exact"/>
              <w:jc w:val="center"/>
              <w:rPr>
                <w:rFonts w:ascii="Times New Roman" w:hAnsi="Times New Roman" w:cs="Times New Roman"/>
                <w:sz w:val="20"/>
                <w:szCs w:val="20"/>
                <w:lang w:val="lv-LV"/>
              </w:rPr>
            </w:pPr>
          </w:p>
        </w:tc>
        <w:tc>
          <w:tcPr>
            <w:tcW w:w="1701" w:type="dxa"/>
            <w:vMerge/>
          </w:tcPr>
          <w:p w:rsidR="00DE682B" w:rsidRPr="00412AB1" w:rsidRDefault="00DE682B" w:rsidP="00747B3C">
            <w:pPr>
              <w:spacing w:line="300" w:lineRule="exact"/>
              <w:jc w:val="center"/>
              <w:rPr>
                <w:rFonts w:ascii="Times New Roman" w:hAnsi="Times New Roman" w:cs="Times New Roman"/>
                <w:sz w:val="20"/>
                <w:szCs w:val="20"/>
                <w:lang w:val="lv-LV"/>
              </w:rPr>
            </w:pPr>
          </w:p>
        </w:tc>
      </w:tr>
      <w:tr w:rsidR="00DE682B" w:rsidRPr="00412AB1" w:rsidTr="00747B3C">
        <w:trPr>
          <w:trHeight w:val="784"/>
        </w:trPr>
        <w:tc>
          <w:tcPr>
            <w:tcW w:w="1843" w:type="dxa"/>
            <w:tcBorders>
              <w:left w:val="single" w:sz="4" w:space="0" w:color="auto"/>
              <w:right w:val="single" w:sz="4" w:space="0" w:color="auto"/>
            </w:tcBorders>
          </w:tcPr>
          <w:p w:rsidR="00DE682B" w:rsidRPr="00412AB1" w:rsidRDefault="00DE682B" w:rsidP="00747B3C">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lang w:val="lv-LV"/>
              </w:rPr>
            </w:pPr>
          </w:p>
        </w:tc>
        <w:tc>
          <w:tcPr>
            <w:tcW w:w="1134" w:type="dxa"/>
          </w:tcPr>
          <w:p w:rsidR="00DE682B"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V-6176</w:t>
            </w:r>
          </w:p>
          <w:p w:rsidR="00DE682B" w:rsidRPr="00412AB1" w:rsidRDefault="00DE682B" w:rsidP="00747B3C">
            <w:pPr>
              <w:spacing w:line="300" w:lineRule="exact"/>
              <w:jc w:val="center"/>
              <w:rPr>
                <w:rFonts w:ascii="Times New Roman" w:hAnsi="Times New Roman" w:cs="Times New Roman"/>
                <w:sz w:val="20"/>
                <w:szCs w:val="20"/>
                <w:lang w:val="lv-LV"/>
              </w:rPr>
            </w:pPr>
          </w:p>
        </w:tc>
        <w:tc>
          <w:tcPr>
            <w:tcW w:w="1276" w:type="dxa"/>
          </w:tcPr>
          <w:p w:rsidR="00DE682B" w:rsidRPr="00412AB1"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05.02.2013.</w:t>
            </w:r>
          </w:p>
        </w:tc>
        <w:tc>
          <w:tcPr>
            <w:tcW w:w="1559" w:type="dxa"/>
          </w:tcPr>
          <w:p w:rsidR="00DE682B" w:rsidRPr="00412AB1"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19</w:t>
            </w:r>
          </w:p>
        </w:tc>
        <w:tc>
          <w:tcPr>
            <w:tcW w:w="1701" w:type="dxa"/>
          </w:tcPr>
          <w:p w:rsidR="00DE682B" w:rsidRPr="00412AB1" w:rsidRDefault="00DE682B" w:rsidP="00747B3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24</w:t>
            </w:r>
          </w:p>
        </w:tc>
      </w:tr>
      <w:tr w:rsidR="00DE682B" w:rsidRPr="00412AB1" w:rsidTr="00747B3C">
        <w:trPr>
          <w:trHeight w:val="784"/>
        </w:trPr>
        <w:tc>
          <w:tcPr>
            <w:tcW w:w="1843" w:type="dxa"/>
            <w:tcBorders>
              <w:left w:val="single" w:sz="4" w:space="0" w:color="auto"/>
              <w:right w:val="single" w:sz="4" w:space="0" w:color="auto"/>
            </w:tcBorders>
          </w:tcPr>
          <w:p w:rsidR="00DE682B" w:rsidRPr="00412AB1" w:rsidRDefault="00DE682B" w:rsidP="00747B3C">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21011111</w:t>
            </w:r>
          </w:p>
        </w:tc>
        <w:tc>
          <w:tcPr>
            <w:tcW w:w="1418" w:type="dxa"/>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p>
        </w:tc>
        <w:tc>
          <w:tcPr>
            <w:tcW w:w="1134"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V-226</w:t>
            </w:r>
          </w:p>
        </w:tc>
        <w:tc>
          <w:tcPr>
            <w:tcW w:w="1276"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05.02.2013.</w:t>
            </w:r>
          </w:p>
        </w:tc>
        <w:tc>
          <w:tcPr>
            <w:tcW w:w="1559"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52</w:t>
            </w:r>
          </w:p>
        </w:tc>
      </w:tr>
      <w:tr w:rsidR="00DE682B" w:rsidRPr="00412AB1" w:rsidTr="00747B3C">
        <w:trPr>
          <w:trHeight w:val="784"/>
        </w:trPr>
        <w:tc>
          <w:tcPr>
            <w:tcW w:w="1843" w:type="dxa"/>
            <w:tcBorders>
              <w:left w:val="single" w:sz="4" w:space="0" w:color="auto"/>
              <w:right w:val="single" w:sz="4" w:space="0" w:color="auto"/>
            </w:tcBorders>
          </w:tcPr>
          <w:p w:rsidR="00DE682B" w:rsidRPr="00412AB1" w:rsidRDefault="00DE682B" w:rsidP="00747B3C">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2. </w:t>
            </w:r>
            <w:proofErr w:type="spellStart"/>
            <w:r>
              <w:rPr>
                <w:rFonts w:ascii="Times New Roman" w:hAnsi="Times New Roman" w:cs="Times New Roman"/>
                <w:sz w:val="20"/>
                <w:szCs w:val="20"/>
              </w:rPr>
              <w:t>Posma</w:t>
            </w:r>
            <w:proofErr w:type="spellEnd"/>
            <w:r>
              <w:rPr>
                <w:rFonts w:ascii="Times New Roman" w:hAnsi="Times New Roman" w:cs="Times New Roman"/>
                <w:sz w:val="20"/>
                <w:szCs w:val="20"/>
              </w:rPr>
              <w:t xml:space="preserve"> (7.-9.kl.)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23011113</w:t>
            </w:r>
          </w:p>
        </w:tc>
        <w:tc>
          <w:tcPr>
            <w:tcW w:w="1418" w:type="dxa"/>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p>
        </w:tc>
        <w:tc>
          <w:tcPr>
            <w:tcW w:w="1134"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V-6178</w:t>
            </w:r>
          </w:p>
        </w:tc>
        <w:tc>
          <w:tcPr>
            <w:tcW w:w="1276"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05.02.2013.</w:t>
            </w:r>
          </w:p>
        </w:tc>
        <w:tc>
          <w:tcPr>
            <w:tcW w:w="1559"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r>
      <w:tr w:rsidR="00DE682B" w:rsidRPr="00412AB1" w:rsidTr="00747B3C">
        <w:trPr>
          <w:trHeight w:val="784"/>
        </w:trPr>
        <w:tc>
          <w:tcPr>
            <w:tcW w:w="1843" w:type="dxa"/>
            <w:tcBorders>
              <w:left w:val="single" w:sz="4" w:space="0" w:color="auto"/>
              <w:right w:val="single" w:sz="4" w:space="0" w:color="auto"/>
            </w:tcBorders>
          </w:tcPr>
          <w:p w:rsidR="00DE682B" w:rsidRPr="00412AB1" w:rsidRDefault="00DE682B" w:rsidP="00747B3C">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otrā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23011113</w:t>
            </w:r>
          </w:p>
        </w:tc>
        <w:tc>
          <w:tcPr>
            <w:tcW w:w="1418" w:type="dxa"/>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p>
        </w:tc>
        <w:tc>
          <w:tcPr>
            <w:tcW w:w="1134"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V-3683</w:t>
            </w:r>
          </w:p>
        </w:tc>
        <w:tc>
          <w:tcPr>
            <w:tcW w:w="1276"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18.08.2020.</w:t>
            </w:r>
          </w:p>
        </w:tc>
        <w:tc>
          <w:tcPr>
            <w:tcW w:w="1559"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DE682B" w:rsidRPr="00412AB1" w:rsidTr="00747B3C">
        <w:trPr>
          <w:trHeight w:val="784"/>
        </w:trPr>
        <w:tc>
          <w:tcPr>
            <w:tcW w:w="1843" w:type="dxa"/>
            <w:tcBorders>
              <w:left w:val="single" w:sz="4" w:space="0" w:color="auto"/>
              <w:right w:val="single" w:sz="4" w:space="0" w:color="auto"/>
            </w:tcBorders>
          </w:tcPr>
          <w:p w:rsidR="00DE682B" w:rsidRDefault="00DE682B" w:rsidP="00747B3C">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Speciālā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izglītojamiem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garīgās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attīstības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rsidR="00DE682B"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1418" w:type="dxa"/>
            <w:tcBorders>
              <w:left w:val="single" w:sz="4" w:space="0" w:color="auto"/>
            </w:tcBorders>
          </w:tcPr>
          <w:p w:rsidR="00DE682B" w:rsidRPr="00412AB1" w:rsidRDefault="00DE682B" w:rsidP="00747B3C">
            <w:pPr>
              <w:spacing w:line="300" w:lineRule="exact"/>
              <w:jc w:val="center"/>
              <w:rPr>
                <w:rFonts w:ascii="Times New Roman" w:hAnsi="Times New Roman" w:cs="Times New Roman"/>
                <w:sz w:val="20"/>
                <w:szCs w:val="20"/>
              </w:rPr>
            </w:pPr>
          </w:p>
        </w:tc>
        <w:tc>
          <w:tcPr>
            <w:tcW w:w="1134" w:type="dxa"/>
          </w:tcPr>
          <w:p w:rsidR="00DE682B"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V-3682</w:t>
            </w:r>
          </w:p>
        </w:tc>
        <w:tc>
          <w:tcPr>
            <w:tcW w:w="1276" w:type="dxa"/>
          </w:tcPr>
          <w:p w:rsidR="00DE682B"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18.08.2020.</w:t>
            </w:r>
          </w:p>
        </w:tc>
        <w:tc>
          <w:tcPr>
            <w:tcW w:w="1559"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DE682B" w:rsidRPr="00412AB1" w:rsidRDefault="00DE682B" w:rsidP="00747B3C">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bl>
    <w:p w:rsidR="00DE682B" w:rsidRDefault="00DE682B" w:rsidP="00DE682B">
      <w:pPr>
        <w:spacing w:after="0" w:line="240" w:lineRule="auto"/>
        <w:rPr>
          <w:rFonts w:ascii="Times New Roman" w:hAnsi="Times New Roman" w:cs="Times New Roman"/>
          <w:sz w:val="24"/>
          <w:szCs w:val="24"/>
          <w:lang w:val="lv-LV"/>
        </w:rPr>
      </w:pP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rsidR="00DE682B" w:rsidRPr="00F950B5" w:rsidRDefault="00DE682B" w:rsidP="00DE682B">
      <w:pPr>
        <w:pStyle w:val="Sarakstarindkopa"/>
        <w:spacing w:after="0" w:line="240" w:lineRule="auto"/>
        <w:ind w:left="426"/>
        <w:rPr>
          <w:rFonts w:ascii="Times New Roman" w:hAnsi="Times New Roman" w:cs="Times New Roman"/>
          <w:color w:val="000000" w:themeColor="text1"/>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DE682B" w:rsidRPr="00F950B5" w:rsidTr="00747B3C">
        <w:tc>
          <w:tcPr>
            <w:tcW w:w="993" w:type="dxa"/>
          </w:tcPr>
          <w:p w:rsidR="00DE682B" w:rsidRPr="00D55F0A" w:rsidRDefault="00DE682B" w:rsidP="00747B3C">
            <w:pPr>
              <w:pStyle w:val="Sarakstarindkopa"/>
              <w:ind w:left="0"/>
              <w:jc w:val="center"/>
              <w:rPr>
                <w:rFonts w:ascii="Times New Roman" w:hAnsi="Times New Roman" w:cs="Times New Roman"/>
                <w:color w:val="000000" w:themeColor="text1"/>
                <w:sz w:val="24"/>
                <w:szCs w:val="24"/>
                <w:lang w:val="lv-LV"/>
              </w:rPr>
            </w:pPr>
            <w:r w:rsidRPr="00D55F0A">
              <w:rPr>
                <w:rFonts w:ascii="Times New Roman" w:hAnsi="Times New Roman" w:cs="Times New Roman"/>
                <w:sz w:val="24"/>
                <w:szCs w:val="24"/>
              </w:rPr>
              <w:t>NPK</w:t>
            </w:r>
          </w:p>
        </w:tc>
        <w:tc>
          <w:tcPr>
            <w:tcW w:w="4075" w:type="dxa"/>
          </w:tcPr>
          <w:p w:rsidR="00DE682B" w:rsidRPr="00D55F0A" w:rsidRDefault="00DE682B" w:rsidP="00747B3C">
            <w:pPr>
              <w:pStyle w:val="Sarakstarindkopa"/>
              <w:ind w:left="0"/>
              <w:jc w:val="center"/>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Informācija</w:t>
            </w:r>
            <w:proofErr w:type="spellEnd"/>
          </w:p>
        </w:tc>
        <w:tc>
          <w:tcPr>
            <w:tcW w:w="1959" w:type="dxa"/>
          </w:tcPr>
          <w:p w:rsidR="00DE682B" w:rsidRPr="00D55F0A" w:rsidRDefault="00DE682B" w:rsidP="00747B3C">
            <w:pPr>
              <w:pStyle w:val="Sarakstarindkopa"/>
              <w:ind w:left="0"/>
              <w:jc w:val="center"/>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Skaits</w:t>
            </w:r>
            <w:proofErr w:type="spellEnd"/>
          </w:p>
        </w:tc>
        <w:tc>
          <w:tcPr>
            <w:tcW w:w="3038" w:type="dxa"/>
          </w:tcPr>
          <w:p w:rsidR="00DE682B" w:rsidRPr="00D55F0A" w:rsidRDefault="00DE682B" w:rsidP="00747B3C">
            <w:pPr>
              <w:pStyle w:val="Sarakstarindkopa"/>
              <w:ind w:left="0"/>
              <w:jc w:val="center"/>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Komentāri</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nodrošinājums</w:t>
            </w:r>
            <w:proofErr w:type="spellEnd"/>
            <w:r w:rsidRPr="00D55F0A">
              <w:rPr>
                <w:rFonts w:ascii="Times New Roman" w:hAnsi="Times New Roman" w:cs="Times New Roman"/>
                <w:sz w:val="24"/>
                <w:szCs w:val="24"/>
              </w:rPr>
              <w:t xml:space="preserve"> un </w:t>
            </w:r>
            <w:proofErr w:type="spellStart"/>
            <w:r w:rsidRPr="00D55F0A">
              <w:rPr>
                <w:rFonts w:ascii="Times New Roman" w:hAnsi="Times New Roman" w:cs="Times New Roman"/>
                <w:sz w:val="24"/>
                <w:szCs w:val="24"/>
              </w:rPr>
              <w:t>ar</w:t>
            </w:r>
            <w:proofErr w:type="spellEnd"/>
            <w:r w:rsidRPr="00D55F0A">
              <w:rPr>
                <w:rFonts w:ascii="Times New Roman" w:hAnsi="Times New Roman" w:cs="Times New Roman"/>
                <w:sz w:val="24"/>
                <w:szCs w:val="24"/>
              </w:rPr>
              <w:t xml:space="preserve"> to </w:t>
            </w:r>
            <w:proofErr w:type="spellStart"/>
            <w:r w:rsidRPr="00D55F0A">
              <w:rPr>
                <w:rFonts w:ascii="Times New Roman" w:hAnsi="Times New Roman" w:cs="Times New Roman"/>
                <w:sz w:val="24"/>
                <w:szCs w:val="24"/>
              </w:rPr>
              <w:t>saistītie</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izaicinājumi</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pedagogu</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mainība</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u.c</w:t>
            </w:r>
            <w:proofErr w:type="spellEnd"/>
            <w:r w:rsidRPr="00D55F0A">
              <w:rPr>
                <w:rFonts w:ascii="Times New Roman" w:hAnsi="Times New Roman" w:cs="Times New Roman"/>
                <w:sz w:val="24"/>
                <w:szCs w:val="24"/>
              </w:rPr>
              <w:t>.)</w:t>
            </w:r>
          </w:p>
        </w:tc>
      </w:tr>
      <w:tr w:rsidR="00DE682B" w:rsidRPr="00F950B5" w:rsidTr="00747B3C">
        <w:tc>
          <w:tcPr>
            <w:tcW w:w="993" w:type="dxa"/>
          </w:tcPr>
          <w:p w:rsidR="00DE682B" w:rsidRPr="00D55F0A" w:rsidRDefault="00DE682B" w:rsidP="00DE682B">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Pedagogu</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skaits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izglītības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iestādē</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noslēdzot</w:t>
            </w:r>
            <w:proofErr w:type="spellEnd"/>
            <w:r w:rsidRPr="00D55F0A">
              <w:rPr>
                <w:rFonts w:ascii="Times New Roman" w:hAnsi="Times New Roman" w:cs="Times New Roman"/>
                <w:sz w:val="24"/>
                <w:szCs w:val="24"/>
              </w:rPr>
              <w:t xml:space="preserve"> 2020./2021.māc.g. (31.08.2021.)</w:t>
            </w:r>
          </w:p>
        </w:tc>
        <w:tc>
          <w:tcPr>
            <w:tcW w:w="1959"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r w:rsidRPr="00D55F0A">
              <w:rPr>
                <w:rFonts w:ascii="Times New Roman" w:hAnsi="Times New Roman" w:cs="Times New Roman"/>
                <w:sz w:val="24"/>
                <w:szCs w:val="24"/>
              </w:rPr>
              <w:t xml:space="preserve">           17</w:t>
            </w:r>
          </w:p>
        </w:tc>
        <w:tc>
          <w:tcPr>
            <w:tcW w:w="3038"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Ar</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direktoru</w:t>
            </w:r>
            <w:proofErr w:type="spellEnd"/>
            <w:r w:rsidRPr="00D55F0A">
              <w:rPr>
                <w:rFonts w:ascii="Times New Roman" w:hAnsi="Times New Roman" w:cs="Times New Roman"/>
                <w:sz w:val="24"/>
                <w:szCs w:val="24"/>
              </w:rPr>
              <w:t xml:space="preserve"> un </w:t>
            </w:r>
            <w:proofErr w:type="spellStart"/>
            <w:r w:rsidRPr="00D55F0A">
              <w:rPr>
                <w:rFonts w:ascii="Times New Roman" w:hAnsi="Times New Roman" w:cs="Times New Roman"/>
                <w:sz w:val="24"/>
                <w:szCs w:val="24"/>
              </w:rPr>
              <w:t>atbalsta</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personālu</w:t>
            </w:r>
            <w:proofErr w:type="spellEnd"/>
          </w:p>
        </w:tc>
      </w:tr>
      <w:tr w:rsidR="00DE682B" w:rsidRPr="00F950B5" w:rsidTr="00747B3C">
        <w:tc>
          <w:tcPr>
            <w:tcW w:w="993" w:type="dxa"/>
          </w:tcPr>
          <w:p w:rsidR="00DE682B" w:rsidRPr="00D55F0A" w:rsidRDefault="00DE682B" w:rsidP="00DE682B">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Ilgstošās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vakances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izglītības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iestādē</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vairāk</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kā</w:t>
            </w:r>
            <w:proofErr w:type="spellEnd"/>
            <w:r w:rsidRPr="00D55F0A">
              <w:rPr>
                <w:rFonts w:ascii="Times New Roman" w:hAnsi="Times New Roman" w:cs="Times New Roman"/>
                <w:sz w:val="24"/>
                <w:szCs w:val="24"/>
              </w:rPr>
              <w:t xml:space="preserve"> 1 </w:t>
            </w:r>
            <w:proofErr w:type="spellStart"/>
            <w:r w:rsidRPr="00D55F0A">
              <w:rPr>
                <w:rFonts w:ascii="Times New Roman" w:hAnsi="Times New Roman" w:cs="Times New Roman"/>
                <w:sz w:val="24"/>
                <w:szCs w:val="24"/>
              </w:rPr>
              <w:t>mēnesi</w:t>
            </w:r>
            <w:proofErr w:type="spellEnd"/>
            <w:r w:rsidRPr="00D55F0A">
              <w:rPr>
                <w:rFonts w:ascii="Times New Roman" w:hAnsi="Times New Roman" w:cs="Times New Roman"/>
                <w:sz w:val="24"/>
                <w:szCs w:val="24"/>
              </w:rPr>
              <w:t>) 2020./2021.māc.g.</w:t>
            </w:r>
          </w:p>
        </w:tc>
        <w:tc>
          <w:tcPr>
            <w:tcW w:w="1959"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nav</w:t>
            </w:r>
            <w:proofErr w:type="spellEnd"/>
          </w:p>
        </w:tc>
        <w:tc>
          <w:tcPr>
            <w:tcW w:w="3038"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
        </w:tc>
      </w:tr>
      <w:tr w:rsidR="00DE682B" w:rsidRPr="00F950B5" w:rsidTr="00747B3C">
        <w:tc>
          <w:tcPr>
            <w:tcW w:w="993" w:type="dxa"/>
          </w:tcPr>
          <w:p w:rsidR="00DE682B" w:rsidRPr="00D55F0A" w:rsidRDefault="00DE682B" w:rsidP="00DE682B">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Izglītības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iestādē</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pieejamais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atbalsta</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personāls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izglītības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iestādē</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noslēdzot</w:t>
            </w:r>
            <w:proofErr w:type="spellEnd"/>
            <w:r w:rsidRPr="00D55F0A">
              <w:rPr>
                <w:rFonts w:ascii="Times New Roman" w:hAnsi="Times New Roman" w:cs="Times New Roman"/>
                <w:sz w:val="24"/>
                <w:szCs w:val="24"/>
              </w:rPr>
              <w:t xml:space="preserve"> 2020./2021.māc.g.</w:t>
            </w:r>
          </w:p>
        </w:tc>
        <w:tc>
          <w:tcPr>
            <w:tcW w:w="1959"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r w:rsidRPr="00D55F0A">
              <w:rPr>
                <w:rFonts w:ascii="Times New Roman" w:hAnsi="Times New Roman" w:cs="Times New Roman"/>
                <w:sz w:val="24"/>
                <w:szCs w:val="24"/>
              </w:rPr>
              <w:t xml:space="preserve">          3</w:t>
            </w:r>
          </w:p>
        </w:tc>
        <w:tc>
          <w:tcPr>
            <w:tcW w:w="3038" w:type="dxa"/>
          </w:tcPr>
          <w:p w:rsidR="00DE682B" w:rsidRPr="00D55F0A" w:rsidRDefault="00DE682B" w:rsidP="00747B3C">
            <w:pPr>
              <w:pStyle w:val="Sarakstarindkopa"/>
              <w:ind w:left="0"/>
              <w:rPr>
                <w:rFonts w:ascii="Times New Roman" w:hAnsi="Times New Roman" w:cs="Times New Roman"/>
                <w:color w:val="000000" w:themeColor="text1"/>
                <w:sz w:val="24"/>
                <w:szCs w:val="24"/>
                <w:lang w:val="lv-LV"/>
              </w:rPr>
            </w:pPr>
            <w:proofErr w:type="spellStart"/>
            <w:r w:rsidRPr="00D55F0A">
              <w:rPr>
                <w:rFonts w:ascii="Times New Roman" w:hAnsi="Times New Roman" w:cs="Times New Roman"/>
                <w:sz w:val="24"/>
                <w:szCs w:val="24"/>
              </w:rPr>
              <w:t>Skolas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medmāsa</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bibliotekārs</w:t>
            </w:r>
            <w:proofErr w:type="spellEnd"/>
            <w:r w:rsidRPr="00D55F0A">
              <w:rPr>
                <w:rFonts w:ascii="Times New Roman" w:hAnsi="Times New Roman" w:cs="Times New Roman"/>
                <w:sz w:val="24"/>
                <w:szCs w:val="24"/>
              </w:rPr>
              <w:t xml:space="preserve">, </w:t>
            </w:r>
            <w:proofErr w:type="spellStart"/>
            <w:r w:rsidRPr="00D55F0A">
              <w:rPr>
                <w:rFonts w:ascii="Times New Roman" w:hAnsi="Times New Roman" w:cs="Times New Roman"/>
                <w:sz w:val="24"/>
                <w:szCs w:val="24"/>
              </w:rPr>
              <w:t>logopēds</w:t>
            </w:r>
            <w:proofErr w:type="spellEnd"/>
          </w:p>
        </w:tc>
      </w:tr>
    </w:tbl>
    <w:p w:rsidR="00DE682B" w:rsidRDefault="00DE682B" w:rsidP="00DE682B">
      <w:pPr>
        <w:pStyle w:val="Sarakstarindkopa"/>
        <w:spacing w:after="0" w:line="240" w:lineRule="auto"/>
        <w:ind w:left="426"/>
        <w:rPr>
          <w:rFonts w:ascii="Times New Roman" w:hAnsi="Times New Roman" w:cs="Times New Roman"/>
          <w:sz w:val="24"/>
          <w:szCs w:val="24"/>
          <w:lang w:val="lv-LV"/>
        </w:rPr>
      </w:pPr>
    </w:p>
    <w:p w:rsidR="00DE682B" w:rsidRDefault="00DE682B" w:rsidP="00DE682B">
      <w:pPr>
        <w:pStyle w:val="Sarakstarindkopa"/>
        <w:spacing w:after="0" w:line="240" w:lineRule="auto"/>
        <w:ind w:left="426"/>
        <w:rPr>
          <w:rFonts w:ascii="Times New Roman" w:hAnsi="Times New Roman" w:cs="Times New Roman"/>
          <w:sz w:val="24"/>
          <w:szCs w:val="24"/>
          <w:lang w:val="lv-LV"/>
        </w:rPr>
      </w:pPr>
    </w:p>
    <w:p w:rsidR="00DE682B" w:rsidRPr="00B93CF6" w:rsidRDefault="00DE682B" w:rsidP="00DE682B">
      <w:pPr>
        <w:pStyle w:val="Sarakstarindkopa"/>
        <w:spacing w:after="0" w:line="240" w:lineRule="auto"/>
        <w:ind w:left="426"/>
        <w:rPr>
          <w:rFonts w:ascii="Times New Roman" w:hAnsi="Times New Roman" w:cs="Times New Roman"/>
          <w:sz w:val="24"/>
          <w:szCs w:val="24"/>
          <w:lang w:val="lv-LV"/>
        </w:rPr>
      </w:pPr>
    </w:p>
    <w:p w:rsidR="00DE682B"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B609E5">
        <w:rPr>
          <w:rFonts w:ascii="Times New Roman" w:hAnsi="Times New Roman" w:cs="Times New Roman"/>
          <w:sz w:val="24"/>
          <w:szCs w:val="24"/>
          <w:lang w:val="lv-LV"/>
        </w:rPr>
        <w:lastRenderedPageBreak/>
        <w:t xml:space="preserve">Informācija, kura atklāj izglītības iestādes darba prioritātes un plānotos sasniedzamos rezultātus 2021./2022.māc.g. </w:t>
      </w:r>
    </w:p>
    <w:p w:rsidR="00DE682B" w:rsidRPr="004D7208" w:rsidRDefault="00DE682B" w:rsidP="00DE682B">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Rāmuļu pamatskolas darba prioritātes nākamajam gadam ir turpināt ieviest kompetenču izglītību un aktualizēt izglītības jauninājumus un pieredzi, vienlaikus nodrošinot kolektīva </w:t>
      </w:r>
      <w:proofErr w:type="spellStart"/>
      <w:r>
        <w:rPr>
          <w:rFonts w:ascii="Times New Roman" w:hAnsi="Times New Roman" w:cs="Times New Roman"/>
          <w:sz w:val="24"/>
          <w:szCs w:val="24"/>
          <w:lang w:val="lv-LV"/>
        </w:rPr>
        <w:t>labjūtību</w:t>
      </w:r>
      <w:proofErr w:type="spellEnd"/>
      <w:r>
        <w:rPr>
          <w:rFonts w:ascii="Times New Roman" w:hAnsi="Times New Roman" w:cs="Times New Roman"/>
          <w:sz w:val="24"/>
          <w:szCs w:val="24"/>
          <w:lang w:val="lv-LV"/>
        </w:rPr>
        <w:t>, iesaistīšanos pašvērtējuma procesā un sniedzot kvalitatīvu atgriezenisko saiti. Plānojam iegūt Zaļo karogu un uzlabot izglītojamo prasmes un sasniegumus ikdienā un valsts pārbaudes darbos.</w:t>
      </w:r>
    </w:p>
    <w:p w:rsidR="00DE682B" w:rsidRDefault="00DE682B" w:rsidP="00DE682B">
      <w:pPr>
        <w:spacing w:after="0" w:line="240" w:lineRule="auto"/>
        <w:rPr>
          <w:rFonts w:ascii="Times New Roman" w:hAnsi="Times New Roman" w:cs="Times New Roman"/>
          <w:b/>
          <w:bCs/>
          <w:sz w:val="24"/>
          <w:szCs w:val="24"/>
          <w:lang w:val="lv-LV"/>
        </w:rPr>
      </w:pPr>
    </w:p>
    <w:p w:rsidR="00DE682B" w:rsidRPr="00166882" w:rsidRDefault="00DE682B" w:rsidP="00DE682B">
      <w:pPr>
        <w:spacing w:after="0" w:line="240" w:lineRule="auto"/>
        <w:rPr>
          <w:rFonts w:ascii="Times New Roman" w:hAnsi="Times New Roman" w:cs="Times New Roman"/>
          <w:b/>
          <w:bCs/>
          <w:sz w:val="24"/>
          <w:szCs w:val="24"/>
          <w:lang w:val="lv-LV"/>
        </w:rPr>
      </w:pPr>
    </w:p>
    <w:p w:rsidR="00DE682B"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DE682B" w:rsidRPr="00446618" w:rsidRDefault="00DE682B" w:rsidP="00DE682B">
      <w:pPr>
        <w:spacing w:after="0" w:line="240" w:lineRule="auto"/>
        <w:ind w:left="360"/>
        <w:rPr>
          <w:rFonts w:ascii="Times New Roman" w:hAnsi="Times New Roman" w:cs="Times New Roman"/>
          <w:b/>
          <w:bCs/>
          <w:sz w:val="24"/>
          <w:szCs w:val="24"/>
          <w:lang w:val="lv-LV"/>
        </w:rPr>
      </w:pPr>
    </w:p>
    <w:p w:rsidR="00DE682B"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mūsdienīga un droša, kompetencēs balstīta skola, kurā darbojas radīt spējīgs, saprotošs, uz sadarbību vērsts pedagogs, kam atsaucas mērķtiecīgs, zinātkārs, atbildīgs, pozitīvs izglītojamais, un ar visiem sadarbojas </w:t>
      </w:r>
      <w:proofErr w:type="spellStart"/>
      <w:r>
        <w:rPr>
          <w:rFonts w:ascii="Times New Roman" w:hAnsi="Times New Roman" w:cs="Times New Roman"/>
          <w:sz w:val="24"/>
          <w:szCs w:val="24"/>
          <w:lang w:val="lv-LV"/>
        </w:rPr>
        <w:t>līdzadbildīgi</w:t>
      </w:r>
      <w:proofErr w:type="spellEnd"/>
      <w:r>
        <w:rPr>
          <w:rFonts w:ascii="Times New Roman" w:hAnsi="Times New Roman" w:cs="Times New Roman"/>
          <w:sz w:val="24"/>
          <w:szCs w:val="24"/>
          <w:lang w:val="lv-LV"/>
        </w:rPr>
        <w:t>, sadarbībai atvērti vecāki.</w:t>
      </w:r>
    </w:p>
    <w:p w:rsidR="00DE682B" w:rsidRPr="00E9406E" w:rsidRDefault="00DE682B" w:rsidP="00DE682B">
      <w:pPr>
        <w:spacing w:after="0" w:line="240" w:lineRule="auto"/>
        <w:ind w:left="66"/>
        <w:jc w:val="both"/>
        <w:rPr>
          <w:rFonts w:ascii="Times New Roman" w:hAnsi="Times New Roman" w:cs="Times New Roman"/>
          <w:sz w:val="24"/>
          <w:szCs w:val="24"/>
          <w:lang w:val="lv-LV"/>
        </w:rPr>
      </w:pPr>
    </w:p>
    <w:p w:rsidR="00DE682B" w:rsidRPr="000C37D1"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konkurētspējīgs, </w:t>
      </w:r>
      <w:proofErr w:type="spellStart"/>
      <w:r>
        <w:rPr>
          <w:rFonts w:ascii="Times New Roman" w:hAnsi="Times New Roman" w:cs="Times New Roman"/>
          <w:sz w:val="24"/>
          <w:szCs w:val="24"/>
          <w:lang w:val="lv-LV"/>
        </w:rPr>
        <w:t>kvalitātīvas</w:t>
      </w:r>
      <w:proofErr w:type="spellEnd"/>
      <w:r>
        <w:rPr>
          <w:rFonts w:ascii="Times New Roman" w:hAnsi="Times New Roman" w:cs="Times New Roman"/>
          <w:sz w:val="24"/>
          <w:szCs w:val="24"/>
          <w:lang w:val="lv-LV"/>
        </w:rPr>
        <w:t xml:space="preserve"> zināšanas ieguvis, personīgajā izaugsmē ieinteresēta personība; </w:t>
      </w: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sadarbība, radošums, vide;</w:t>
      </w: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Mērķis: attīstīt vispusīgu personību, kas līdzdarbojas skolas un sabiedrības norisēs, uzņemas atbildību un ir Latvijas patriots.</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Uzdevumi: kompetencēs balstīta pamatizglītības standarta un programmu ieviešana;</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izglītojamo mācīšanās prasmju pilnveidošana un sasniegumu paaugstināšana;</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lasītprasmes uzlabošanas akcentēšana visās mācību stundās.</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SR, esam ieviesuši kompetencēs balstītu izglītību 1.,4.,7. klasēs, izglītojamie, neskatoties uz attālinātajām mācībām ir pilnveidojuši mācīšanās prasmes, paaugstinājušies sasniegumi. </w:t>
      </w:r>
    </w:p>
    <w:p w:rsidR="00DE682B" w:rsidRDefault="00DE682B" w:rsidP="00DE682B">
      <w:pPr>
        <w:pStyle w:val="Sarakstarindkopa"/>
        <w:spacing w:after="0" w:line="240" w:lineRule="auto"/>
        <w:ind w:left="426"/>
        <w:rPr>
          <w:rFonts w:ascii="Times New Roman" w:hAnsi="Times New Roman" w:cs="Times New Roman"/>
          <w:sz w:val="24"/>
          <w:szCs w:val="24"/>
          <w:lang w:val="lv-LV"/>
        </w:rPr>
      </w:pPr>
    </w:p>
    <w:p w:rsidR="00DE682B" w:rsidRPr="00586834" w:rsidRDefault="00DE682B" w:rsidP="00DE682B">
      <w:pPr>
        <w:pStyle w:val="Sarakstarindkopa"/>
        <w:spacing w:after="0" w:line="240" w:lineRule="auto"/>
        <w:ind w:left="426"/>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p>
    <w:p w:rsidR="00DE682B" w:rsidRDefault="00DE682B" w:rsidP="00DE682B">
      <w:pPr>
        <w:spacing w:after="0" w:line="240" w:lineRule="auto"/>
        <w:rPr>
          <w:rFonts w:ascii="Times New Roman" w:hAnsi="Times New Roman" w:cs="Times New Roman"/>
          <w:sz w:val="24"/>
          <w:szCs w:val="24"/>
          <w:lang w:val="lv-LV"/>
        </w:rPr>
      </w:pPr>
    </w:p>
    <w:p w:rsidR="00DE682B"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E682B" w:rsidTr="00747B3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Vadītājam ir iespēja iesaistīt visas puses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jo pušu skaits salīdzinoši neliels, izmantojot aptaujas un sarunas. Ļoti atsaucīga skolas padome</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iesaistīt arvien vairāk cilvēku no darbinieku </w:t>
            </w:r>
            <w:proofErr w:type="spellStart"/>
            <w:r>
              <w:rPr>
                <w:rFonts w:ascii="Times New Roman" w:eastAsia="Times New Roman" w:hAnsi="Times New Roman" w:cs="Times New Roman"/>
                <w:color w:val="414142"/>
                <w:sz w:val="24"/>
                <w:szCs w:val="24"/>
                <w:lang w:val="lv-LV"/>
              </w:rPr>
              <w:t>mērķgrupas</w:t>
            </w:r>
            <w:proofErr w:type="spellEnd"/>
            <w:r>
              <w:rPr>
                <w:rFonts w:ascii="Times New Roman" w:eastAsia="Times New Roman" w:hAnsi="Times New Roman" w:cs="Times New Roman"/>
                <w:color w:val="414142"/>
                <w:sz w:val="24"/>
                <w:szCs w:val="24"/>
                <w:lang w:val="lv-LV"/>
              </w:rPr>
              <w:t>, ļaujot un rosinot aktīvi un pēc pašiniciatīvas iesaistīties vērtēšanas darbā, lai veicot izvērtēšanu varētu uzlabot kvalitāti un efektivitāti</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Personāla skaits nav liels, tādēļ pārvaldība ir efektīva, jo personāls iesaistās kopīgu mērķu sasniegšanā, iestādē raksturīga </w:t>
            </w:r>
            <w:proofErr w:type="spellStart"/>
            <w:r>
              <w:rPr>
                <w:rFonts w:ascii="Times New Roman" w:eastAsia="Times New Roman" w:hAnsi="Times New Roman" w:cs="Times New Roman"/>
                <w:color w:val="414142"/>
                <w:sz w:val="24"/>
                <w:szCs w:val="24"/>
                <w:lang w:val="lv-LV"/>
              </w:rPr>
              <w:t>labbūtība</w:t>
            </w:r>
            <w:proofErr w:type="spellEnd"/>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Izzināšu darbinieku vajadzības, tas uzlabos pārvaldības efektivitāti, veicināšu personāla pašiniciatīvu, strādāsim pie skolēnu skaita un skolas iekšējā mikroklimata uzlabošanas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Vadības komanda un pedagogi ļoti ieinteresēti skolēnu izaugsmē, skolas saglabāšanā, darbībā, attīstībā</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Nepieciešams finansējums vadības komandai – direktora vietniekam izglītības darbā (ir 6.st.) un vietniekam audzināšanas darbā</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Protu organizēt resursu izvēli, sarunāt piegādi un novest iesākto līdz rezultātam</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Nepieciešami kursi par finanšu un resursu pārvaldību, lai uzlabotu zināšanas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bl>
    <w:p w:rsidR="00DE682B" w:rsidRPr="00446618" w:rsidRDefault="00DE682B" w:rsidP="00DE682B">
      <w:pPr>
        <w:pStyle w:val="Sarakstarindkopa"/>
        <w:spacing w:after="0" w:line="240" w:lineRule="auto"/>
        <w:ind w:left="426"/>
        <w:jc w:val="both"/>
        <w:rPr>
          <w:rFonts w:ascii="Times New Roman" w:hAnsi="Times New Roman" w:cs="Times New Roman"/>
          <w:sz w:val="24"/>
          <w:szCs w:val="24"/>
          <w:lang w:val="lv-LV"/>
        </w:rPr>
      </w:pPr>
    </w:p>
    <w:p w:rsidR="00DE682B" w:rsidRDefault="00DE682B" w:rsidP="00DE682B">
      <w:pPr>
        <w:spacing w:after="0" w:line="240" w:lineRule="auto"/>
        <w:jc w:val="both"/>
        <w:rPr>
          <w:rFonts w:ascii="Times New Roman" w:hAnsi="Times New Roman" w:cs="Times New Roman"/>
          <w:sz w:val="24"/>
          <w:szCs w:val="24"/>
          <w:lang w:val="lv-LV"/>
        </w:rPr>
      </w:pPr>
    </w:p>
    <w:p w:rsidR="00DE682B"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E682B" w:rsidTr="00747B3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Akreditācijā tika aktualizēts, ka skolā ir izveidoti un atjaunoti visi nepieciešamie tiesiskie dokumenti</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prasmes veidot </w:t>
            </w:r>
            <w:proofErr w:type="spellStart"/>
            <w:r>
              <w:rPr>
                <w:rFonts w:ascii="Times New Roman" w:eastAsia="Times New Roman" w:hAnsi="Times New Roman" w:cs="Times New Roman"/>
                <w:color w:val="414142"/>
                <w:sz w:val="24"/>
                <w:szCs w:val="24"/>
                <w:lang w:val="lv-LV"/>
              </w:rPr>
              <w:t>pašvērtēšanas</w:t>
            </w:r>
            <w:proofErr w:type="spellEnd"/>
            <w:r>
              <w:rPr>
                <w:rFonts w:ascii="Times New Roman" w:eastAsia="Times New Roman" w:hAnsi="Times New Roman" w:cs="Times New Roman"/>
                <w:color w:val="414142"/>
                <w:sz w:val="24"/>
                <w:szCs w:val="24"/>
                <w:lang w:val="lv-LV"/>
              </w:rPr>
              <w:t xml:space="preserve"> procesu, sagatavojoties jau iepriekšējā gadā. Sagatavot jaunu attīstības plānu</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vadītājs balstās uz savām un darbinieku stiprajām pusēm, lai veicinātu līderību un atbildības uzņemšanos</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algoritmu, kā krīzes situācijās objektīvi darboties, nevis vienmēr balstīties uz iestādes vadītāja spējām</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runa ir argumentēta, skaidra, loģiska, komunikācija pozitīvi vērsta uz rezultātu</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principus objektīvas un patiesas atgriezeniskās saites saņemšanai, lai celtu iestādes efektivitāti un kvalitāti</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ētiskumu un vērtības pamato </w:t>
            </w:r>
            <w:proofErr w:type="spellStart"/>
            <w:r>
              <w:rPr>
                <w:rFonts w:ascii="Times New Roman" w:eastAsia="Times New Roman" w:hAnsi="Times New Roman" w:cs="Times New Roman"/>
                <w:color w:val="414142"/>
                <w:sz w:val="24"/>
                <w:szCs w:val="24"/>
                <w:lang w:val="lv-LV"/>
              </w:rPr>
              <w:t>edurio</w:t>
            </w:r>
            <w:proofErr w:type="spellEnd"/>
            <w:r>
              <w:rPr>
                <w:rFonts w:ascii="Times New Roman" w:eastAsia="Times New Roman" w:hAnsi="Times New Roman" w:cs="Times New Roman"/>
                <w:color w:val="414142"/>
                <w:sz w:val="24"/>
                <w:szCs w:val="24"/>
                <w:lang w:val="lv-LV"/>
              </w:rPr>
              <w:t xml:space="preserve"> pedagogu aptauja par iekšējo mikroklimatu iestādē, kas ir pozitīvs un veicinošs</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 svarīgi definēt skolas kopīgās vērtības un principus, sadarbības veidus un komunikāciju</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vadītājam ir izpratne par nozares politikas mērķiem, iestādes mērķi ir saistīti ar tiem un tiek īstenoti</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Vienoti ieviest iestādes darbā nozares politikas mērķus un sasniedzamos rezultātus, ieviešot Skola 2030 norādes un kompetences</w:t>
            </w:r>
          </w:p>
        </w:tc>
      </w:tr>
      <w:tr w:rsidR="00DE682B" w:rsidRPr="008477FF" w:rsidTr="00747B3C">
        <w:tc>
          <w:tcPr>
            <w:tcW w:w="4607" w:type="dxa"/>
          </w:tcPr>
          <w:p w:rsidR="00DE682B"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vadītājam ir pietiekamas zināšanas par audzināšanas un mācīšanas procesiem iestādē, lai to optimāli vadītu</w:t>
            </w:r>
          </w:p>
        </w:tc>
        <w:tc>
          <w:tcPr>
            <w:tcW w:w="4607" w:type="dxa"/>
          </w:tcPr>
          <w:p w:rsidR="00DE682B"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aktualizēt jaunumus pedagoģijā un par tiem informēt pedagoģisko personālu sadarbības sapulcēs</w:t>
            </w:r>
          </w:p>
        </w:tc>
      </w:tr>
    </w:tbl>
    <w:p w:rsidR="00DE682B" w:rsidRDefault="00DE682B" w:rsidP="00DE682B">
      <w:pPr>
        <w:spacing w:after="0" w:line="240" w:lineRule="auto"/>
        <w:jc w:val="both"/>
        <w:rPr>
          <w:rFonts w:ascii="Times New Roman" w:hAnsi="Times New Roman" w:cs="Times New Roman"/>
          <w:sz w:val="24"/>
          <w:szCs w:val="24"/>
          <w:lang w:val="lv-LV"/>
        </w:rPr>
      </w:pPr>
    </w:p>
    <w:p w:rsidR="00DE682B"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E682B" w:rsidTr="00747B3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vadītājs veido kvalitatīvu un </w:t>
            </w:r>
            <w:proofErr w:type="spellStart"/>
            <w:r>
              <w:rPr>
                <w:rFonts w:ascii="Times New Roman" w:eastAsia="Times New Roman" w:hAnsi="Times New Roman" w:cs="Times New Roman"/>
                <w:color w:val="414142"/>
                <w:sz w:val="24"/>
                <w:szCs w:val="24"/>
                <w:lang w:val="lv-LV"/>
              </w:rPr>
              <w:t>labbūtīgu</w:t>
            </w:r>
            <w:proofErr w:type="spellEnd"/>
            <w:r>
              <w:rPr>
                <w:rFonts w:ascii="Times New Roman" w:eastAsia="Times New Roman" w:hAnsi="Times New Roman" w:cs="Times New Roman"/>
                <w:color w:val="414142"/>
                <w:sz w:val="24"/>
                <w:szCs w:val="24"/>
                <w:lang w:val="lv-LV"/>
              </w:rPr>
              <w:t xml:space="preserve"> sadarbību ar dibinātāju, jo tiek uzklausītas nepieciešamās vajadzības un iespēju robežās atbalstītas</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Palielināt infrastruktūras un resursu apjomu, sadarbībā ar dibinātāju, iesniedzot nepieciešamos pieprasījumus (Zaļā skola, Zaļā klase, sporta laukums)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Vadītājs ir iniciators dažādām aktivitātēm sadarbībā ar vietējo kopienu</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veidot sadarbību ar vietējo kopienu, akcentējot darba vidē balstītas mācības, pagasta aktivitāšu atbalstīšanu, sadarbojoties ar NVO </w:t>
            </w:r>
            <w:proofErr w:type="spellStart"/>
            <w:r>
              <w:rPr>
                <w:rFonts w:ascii="Times New Roman" w:eastAsia="Times New Roman" w:hAnsi="Times New Roman" w:cs="Times New Roman"/>
                <w:color w:val="414142"/>
                <w:sz w:val="24"/>
                <w:szCs w:val="24"/>
                <w:lang w:val="lv-LV"/>
              </w:rPr>
              <w:t>Kiwanis</w:t>
            </w:r>
            <w:proofErr w:type="spellEnd"/>
            <w:r>
              <w:rPr>
                <w:rFonts w:ascii="Times New Roman" w:eastAsia="Times New Roman" w:hAnsi="Times New Roman" w:cs="Times New Roman"/>
                <w:color w:val="414142"/>
                <w:sz w:val="24"/>
                <w:szCs w:val="24"/>
                <w:lang w:val="lv-LV"/>
              </w:rPr>
              <w:t xml:space="preserve"> </w:t>
            </w:r>
            <w:proofErr w:type="spellStart"/>
            <w:r>
              <w:rPr>
                <w:rFonts w:ascii="Times New Roman" w:eastAsia="Times New Roman" w:hAnsi="Times New Roman" w:cs="Times New Roman"/>
                <w:color w:val="414142"/>
                <w:sz w:val="24"/>
                <w:szCs w:val="24"/>
                <w:lang w:val="lv-LV"/>
              </w:rPr>
              <w:t>Cesis</w:t>
            </w:r>
            <w:proofErr w:type="spellEnd"/>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Vadītājs rosina un iedrošina personālu piedalīties dažādās inovācijās, aktivitātes tiek atbalstītas </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Attīstīt inovāciju kultūru iestādē, rosinot piedalīties “Meklējam darītājus” un citos dažādos ārpus iestādes esošos pieredzes apmaiņas pasākumos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Iestādē izveidotās sadarbības sapulces veicina pedagoģisko darbinieku savstarpējo dalīšanos par uzkrāto pieredzi, kopīgi izvirzītie un sasniegtie </w:t>
            </w:r>
            <w:proofErr w:type="spellStart"/>
            <w:r>
              <w:rPr>
                <w:rFonts w:ascii="Times New Roman" w:eastAsia="Times New Roman" w:hAnsi="Times New Roman" w:cs="Times New Roman"/>
                <w:color w:val="414142"/>
                <w:sz w:val="24"/>
                <w:szCs w:val="24"/>
                <w:lang w:val="lv-LV"/>
              </w:rPr>
              <w:t>mēŗki</w:t>
            </w:r>
            <w:proofErr w:type="spellEnd"/>
            <w:r>
              <w:rPr>
                <w:rFonts w:ascii="Times New Roman" w:eastAsia="Times New Roman" w:hAnsi="Times New Roman" w:cs="Times New Roman"/>
                <w:color w:val="414142"/>
                <w:sz w:val="24"/>
                <w:szCs w:val="24"/>
                <w:lang w:val="lv-LV"/>
              </w:rPr>
              <w:t xml:space="preserve"> veicina komandas darbu</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Uzlabot komandas darbu, izmantojot dažādas stratēģijas. Doties pieredzes apmaiņā uz kādu no izglītības iestādēm. Bija paredzēts viesoties Ādažu </w:t>
            </w:r>
            <w:proofErr w:type="spellStart"/>
            <w:r>
              <w:rPr>
                <w:rFonts w:ascii="Times New Roman" w:eastAsia="Times New Roman" w:hAnsi="Times New Roman" w:cs="Times New Roman"/>
                <w:color w:val="414142"/>
                <w:sz w:val="24"/>
                <w:szCs w:val="24"/>
                <w:lang w:val="lv-LV"/>
              </w:rPr>
              <w:t>Valdorfskolā</w:t>
            </w:r>
            <w:proofErr w:type="spellEnd"/>
            <w:r>
              <w:rPr>
                <w:rFonts w:ascii="Times New Roman" w:eastAsia="Times New Roman" w:hAnsi="Times New Roman" w:cs="Times New Roman"/>
                <w:color w:val="414142"/>
                <w:sz w:val="24"/>
                <w:szCs w:val="24"/>
                <w:lang w:val="lv-LV"/>
              </w:rPr>
              <w:t xml:space="preserve"> un Amatas pamatskolā, ko pēc iespējas realizēsim šogad</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vadītājam ir izpratne par vecāku sociāli ekonomiskajiem apstākļiem, kas nodrošina iespēju individuālai pieejai problēmu risināšanā</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Spēt palīdzēt vecākiem izprast sadarbības kvalitātes nozīmi. Dažādot komunikācijas veidus ar Vecāku dienās un ārpus tām</w:t>
            </w:r>
          </w:p>
        </w:tc>
      </w:tr>
      <w:tr w:rsidR="00DE682B" w:rsidRPr="008477FF" w:rsidTr="00747B3C">
        <w:tc>
          <w:tcPr>
            <w:tcW w:w="4607" w:type="dxa"/>
          </w:tcPr>
          <w:p w:rsidR="00DE682B"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Iestādes vadītājam ir izveidojusies veiksmīga sadarbība ar atsaucīgu vecāku padomi, kas atbalsta un ļauj plānot dažādas inovācijas </w:t>
            </w:r>
          </w:p>
        </w:tc>
        <w:tc>
          <w:tcPr>
            <w:tcW w:w="4607" w:type="dxa"/>
          </w:tcPr>
          <w:p w:rsidR="00DE682B"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Realizēt vecāku padomes ieteikumus par sporta laukuma uzlabošanu</w:t>
            </w:r>
          </w:p>
        </w:tc>
      </w:tr>
    </w:tbl>
    <w:p w:rsidR="00DE682B" w:rsidRPr="00E45E82" w:rsidRDefault="00DE682B" w:rsidP="00DE682B">
      <w:pPr>
        <w:pStyle w:val="Sarakstarindkopa"/>
        <w:spacing w:after="0" w:line="240" w:lineRule="auto"/>
        <w:ind w:left="426"/>
        <w:jc w:val="both"/>
        <w:rPr>
          <w:rFonts w:ascii="Times New Roman" w:hAnsi="Times New Roman" w:cs="Times New Roman"/>
          <w:sz w:val="24"/>
          <w:szCs w:val="24"/>
          <w:lang w:val="lv-LV"/>
        </w:rPr>
      </w:pPr>
    </w:p>
    <w:p w:rsidR="00DE682B" w:rsidRDefault="00DE682B" w:rsidP="00DE682B">
      <w:pPr>
        <w:spacing w:after="0" w:line="240" w:lineRule="auto"/>
        <w:jc w:val="both"/>
        <w:rPr>
          <w:rFonts w:ascii="Times New Roman" w:hAnsi="Times New Roman" w:cs="Times New Roman"/>
          <w:sz w:val="24"/>
          <w:szCs w:val="24"/>
          <w:lang w:val="lv-LV"/>
        </w:rPr>
      </w:pPr>
    </w:p>
    <w:p w:rsidR="00DE682B" w:rsidRPr="00446618" w:rsidRDefault="00DE682B" w:rsidP="00DE682B">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rsidR="00DE682B" w:rsidRDefault="00DE682B" w:rsidP="00DE682B">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DE682B" w:rsidTr="00747B3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DE682B" w:rsidRDefault="00DE682B" w:rsidP="00747B3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ar piemērotu izglītību un profesionālajām kvalifikācijām</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Vienam pedagogam ir nepieciešams uzlabot savu profesionālo izglītību, jo tā neatbilst kvalifikācijai</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visiem pedagogiem ir nepieciešamie profesionālās kompetences pilnveides kursi</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Sekot līdzi jauno pedagogu profesionālajai pilnveidei</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ir nodrošināta visu nepieciešamo mācību priekšmetu un jomu mācīšana</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pedagogu profesionālās kvalitātes novērtēšanas sistēmu par efektīvu mācību stundu</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Katru gadu pedagogs veic pašvērtējumu un kopā ar vadību sarunās izvērtē savu profesionālo darbību</w:t>
            </w: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Nepieciešams uzlabot pašvērtējuma anketu, lai tā atbilstu izmaiņām skolas mērķiem</w:t>
            </w:r>
          </w:p>
        </w:tc>
      </w:tr>
      <w:tr w:rsidR="00DE682B" w:rsidRPr="008477FF" w:rsidTr="00747B3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DE682B" w:rsidRPr="008477FF" w:rsidRDefault="00DE682B" w:rsidP="00747B3C">
            <w:pPr>
              <w:pStyle w:val="Sarakstarindkopa"/>
              <w:ind w:left="0"/>
              <w:jc w:val="both"/>
              <w:rPr>
                <w:rFonts w:ascii="Times New Roman" w:eastAsia="Times New Roman" w:hAnsi="Times New Roman" w:cs="Times New Roman"/>
                <w:color w:val="414142"/>
                <w:sz w:val="24"/>
                <w:szCs w:val="24"/>
                <w:lang w:val="lv-LV"/>
              </w:rPr>
            </w:pPr>
          </w:p>
        </w:tc>
      </w:tr>
    </w:tbl>
    <w:p w:rsidR="00DE682B" w:rsidRDefault="00DE682B" w:rsidP="00DE682B">
      <w:pPr>
        <w:spacing w:after="0" w:line="240" w:lineRule="auto"/>
        <w:rPr>
          <w:rFonts w:ascii="Times New Roman" w:hAnsi="Times New Roman" w:cs="Times New Roman"/>
          <w:sz w:val="24"/>
          <w:szCs w:val="24"/>
          <w:lang w:val="lv-LV"/>
        </w:rPr>
      </w:pPr>
    </w:p>
    <w:p w:rsidR="00DE682B" w:rsidRPr="00166882" w:rsidRDefault="00DE682B" w:rsidP="00DE682B">
      <w:pPr>
        <w:spacing w:after="0" w:line="240" w:lineRule="auto"/>
        <w:rPr>
          <w:rFonts w:ascii="Times New Roman" w:hAnsi="Times New Roman" w:cs="Times New Roman"/>
          <w:sz w:val="24"/>
          <w:szCs w:val="24"/>
          <w:lang w:val="lv-LV"/>
        </w:rPr>
      </w:pPr>
    </w:p>
    <w:p w:rsidR="00DE682B" w:rsidRPr="00586834"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rsidR="00DE682B" w:rsidRDefault="00DE682B" w:rsidP="00DE682B">
      <w:pPr>
        <w:spacing w:after="0" w:line="240" w:lineRule="auto"/>
        <w:rPr>
          <w:rFonts w:ascii="Times New Roman" w:hAnsi="Times New Roman" w:cs="Times New Roman"/>
          <w:sz w:val="24"/>
          <w:szCs w:val="24"/>
          <w:lang w:val="lv-LV"/>
        </w:rPr>
      </w:pPr>
    </w:p>
    <w:p w:rsidR="00DE682B" w:rsidRPr="00446618"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r>
        <w:rPr>
          <w:rFonts w:ascii="Times New Roman" w:hAnsi="Times New Roman" w:cs="Times New Roman"/>
          <w:sz w:val="24"/>
          <w:szCs w:val="24"/>
          <w:lang w:val="lv-LV"/>
        </w:rPr>
        <w:t xml:space="preserve"> Nav īstenoto projektu</w:t>
      </w:r>
    </w:p>
    <w:p w:rsidR="00DE682B" w:rsidRPr="00166882" w:rsidRDefault="00DE682B" w:rsidP="00DE682B">
      <w:pPr>
        <w:spacing w:after="0" w:line="240" w:lineRule="auto"/>
        <w:rPr>
          <w:rFonts w:ascii="Times New Roman" w:hAnsi="Times New Roman" w:cs="Times New Roman"/>
          <w:sz w:val="24"/>
          <w:szCs w:val="24"/>
          <w:lang w:val="lv-LV"/>
        </w:rPr>
      </w:pPr>
    </w:p>
    <w:p w:rsidR="00DE682B"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DE682B" w:rsidRPr="00446618"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 Nav</w:t>
      </w:r>
    </w:p>
    <w:p w:rsidR="00DE682B" w:rsidRPr="00166882" w:rsidRDefault="00DE682B" w:rsidP="00DE682B">
      <w:pPr>
        <w:spacing w:after="0" w:line="240" w:lineRule="auto"/>
        <w:jc w:val="center"/>
        <w:rPr>
          <w:rFonts w:ascii="Times New Roman" w:hAnsi="Times New Roman" w:cs="Times New Roman"/>
          <w:sz w:val="24"/>
          <w:szCs w:val="24"/>
          <w:lang w:val="lv-LV"/>
        </w:rPr>
      </w:pPr>
    </w:p>
    <w:p w:rsidR="00DE682B" w:rsidRPr="00586834"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rsidR="00DE682B" w:rsidRDefault="00DE682B" w:rsidP="00DE682B">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2020./2021. mācību gadā tika izvēlētas vērtības – patriotisms un atbildība, kuru akcentēšana un nostiprināšana tika veicināta gan ar audzināšanas stundām, gan ar dažādiem pasākumiem, rēķinoties ar attālinātā mācību gada iespējām. Atbildības veidošanu mērķtiecīgi attīstīja pedagogi, sadarbojoties ar izglītojamajiem attālināti. Sākumā tas radīja lielas problēmas krietnai daļai izglītojamo, bet ar laiku tika panākts arī pozitīvs rezultāts.</w:t>
      </w:r>
    </w:p>
    <w:p w:rsidR="00DE682B" w:rsidRPr="00446618" w:rsidRDefault="00DE682B" w:rsidP="00DE682B">
      <w:pPr>
        <w:pStyle w:val="Sarakstarindkopa"/>
        <w:spacing w:after="0" w:line="240" w:lineRule="auto"/>
        <w:ind w:left="426"/>
        <w:rPr>
          <w:rFonts w:ascii="Times New Roman" w:hAnsi="Times New Roman" w:cs="Times New Roman"/>
          <w:sz w:val="24"/>
          <w:szCs w:val="24"/>
          <w:lang w:val="lv-LV"/>
        </w:rPr>
      </w:pPr>
    </w:p>
    <w:p w:rsidR="00DE682B" w:rsidRDefault="00DE682B" w:rsidP="00DE682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DE682B"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 Izglītības iestāde darbojas programmā Ekoskolas un jau desmit gadus ir ieguvusi Zaļo karogu, īstenojot veselīgu dzīvesveidu un akcentējot vides izzināšanu un saglabāšanu. Skolas darbinieki pastiprināti strādā pie izglītojamo mācību satura apguves individualizācijas un diferenciācijas, kas dod pievienoto vērtību izglītojamajiem.</w:t>
      </w:r>
    </w:p>
    <w:p w:rsidR="00DE682B" w:rsidRPr="00AB730A" w:rsidRDefault="00DE682B" w:rsidP="00DE682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Izglītības iestādes informācija par galvenajiem secinājumiem pēc valsts pārbaudes darbu rezultātu izvērtēšanas par 2020./2021.mācību gadu un par sasniegumiem valsts </w:t>
      </w:r>
      <w:r w:rsidRPr="00410F11">
        <w:rPr>
          <w:rFonts w:ascii="Times New Roman" w:hAnsi="Times New Roman" w:cs="Times New Roman"/>
          <w:sz w:val="24"/>
          <w:szCs w:val="24"/>
          <w:lang w:val="lv-LV"/>
        </w:rPr>
        <w:lastRenderedPageBreak/>
        <w:t>pārbaudes darbos pēdējo trīs gadu laikā</w:t>
      </w:r>
      <w:r>
        <w:rPr>
          <w:rFonts w:ascii="Times New Roman" w:hAnsi="Times New Roman" w:cs="Times New Roman"/>
          <w:sz w:val="24"/>
          <w:szCs w:val="24"/>
          <w:lang w:val="lv-LV"/>
        </w:rPr>
        <w:t>.</w:t>
      </w:r>
      <w:r w:rsidRPr="006B3B3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2018./2019. mācību gadā neatpaliekam no valsts vidējā % sasnieguma krievu valodā, par 13% atpaliekam latviešu valodā, uzskatām, ka tas notiek tāpēc, ka izglītojamie daudz laika pavada </w:t>
      </w:r>
      <w:proofErr w:type="spellStart"/>
      <w:r>
        <w:rPr>
          <w:rFonts w:ascii="Times New Roman" w:hAnsi="Times New Roman" w:cs="Times New Roman"/>
          <w:sz w:val="24"/>
          <w:szCs w:val="24"/>
          <w:lang w:val="lv-LV"/>
        </w:rPr>
        <w:t>viedierīcēs</w:t>
      </w:r>
      <w:proofErr w:type="spellEnd"/>
      <w:r>
        <w:rPr>
          <w:rFonts w:ascii="Times New Roman" w:hAnsi="Times New Roman" w:cs="Times New Roman"/>
          <w:sz w:val="24"/>
          <w:szCs w:val="24"/>
          <w:lang w:val="lv-LV"/>
        </w:rPr>
        <w:t xml:space="preserve"> un tādēļ valodas rezultāti krītas. Par 15% atpaliekam no valsts % rezultāta angļu valodā un vēsturē, to nosaka izglītojamo attieksme pret vēsturi, nevēlēšanās iedziļināties pagātnē. Angļu valodā grūtības rada gramatika un tas, ka valodu nelieto ikdienā. Starpība starp iestādes un valsts % rezultātu vislielākā – 21% ir matemātikā. Izglītojamajiem grūtības sasniegt augstu rezultātu, jo ir neprasme izmantot loģisko domāšanu, trūkst patstāvības. 2019./2020. gadā valsts pārbaudes darbi netika kārtoti un 2020./2021. gadā tika veikti diagnosticējošie darbi tikai skolas iekšējai diagnostikai.</w:t>
      </w:r>
    </w:p>
    <w:p w:rsidR="00DE682B" w:rsidRPr="00530BBE" w:rsidRDefault="00DE682B" w:rsidP="00DE682B">
      <w:pPr>
        <w:spacing w:after="0" w:line="240" w:lineRule="auto"/>
        <w:jc w:val="center"/>
        <w:rPr>
          <w:rFonts w:ascii="Times New Roman" w:hAnsi="Times New Roman" w:cs="Times New Roman"/>
          <w:sz w:val="24"/>
          <w:szCs w:val="24"/>
          <w:lang w:val="lv-LV"/>
        </w:rPr>
      </w:pPr>
    </w:p>
    <w:p w:rsidR="00DE682B" w:rsidRPr="00985AE4" w:rsidRDefault="00DE682B" w:rsidP="00DE682B">
      <w:pPr>
        <w:shd w:val="clear" w:color="auto" w:fill="FFFFFF"/>
        <w:spacing w:after="0" w:line="240" w:lineRule="auto"/>
        <w:rPr>
          <w:rFonts w:ascii="Times New Roman" w:eastAsia="Times New Roman" w:hAnsi="Times New Roman" w:cs="Times New Roman"/>
          <w:sz w:val="24"/>
          <w:szCs w:val="24"/>
          <w:lang w:val="lv-LV"/>
        </w:rPr>
      </w:pPr>
    </w:p>
    <w:p w:rsidR="00DE682B" w:rsidRPr="00530BBE" w:rsidRDefault="00DE682B" w:rsidP="00DE682B">
      <w:pPr>
        <w:shd w:val="clear" w:color="auto" w:fill="FFFFFF"/>
        <w:spacing w:after="0" w:line="240" w:lineRule="auto"/>
        <w:rPr>
          <w:rFonts w:ascii="Times New Roman" w:eastAsia="Times New Roman" w:hAnsi="Times New Roman" w:cs="Times New Roman"/>
          <w:sz w:val="24"/>
          <w:szCs w:val="24"/>
          <w:lang w:val="lv-LV"/>
        </w:rPr>
      </w:pPr>
    </w:p>
    <w:p w:rsidR="00DE682B" w:rsidRPr="00985AE4" w:rsidRDefault="00DE682B" w:rsidP="00DE682B">
      <w:pPr>
        <w:shd w:val="clear" w:color="auto" w:fill="FFFFFF"/>
        <w:spacing w:after="0" w:line="240" w:lineRule="auto"/>
        <w:rPr>
          <w:rFonts w:ascii="Times New Roman" w:eastAsia="Times New Roman" w:hAnsi="Times New Roman" w:cs="Times New Roman"/>
          <w:sz w:val="24"/>
          <w:szCs w:val="24"/>
          <w:lang w:val="lv-LV"/>
        </w:rPr>
      </w:pPr>
    </w:p>
    <w:p w:rsidR="00DE682B" w:rsidRPr="00530BBE" w:rsidRDefault="00DE682B" w:rsidP="00DE682B">
      <w:pPr>
        <w:spacing w:after="0" w:line="240" w:lineRule="auto"/>
        <w:rPr>
          <w:rFonts w:ascii="Times New Roman" w:hAnsi="Times New Roman" w:cs="Times New Roman"/>
          <w:sz w:val="32"/>
          <w:szCs w:val="32"/>
          <w:lang w:val="lv-LV"/>
        </w:rPr>
      </w:pPr>
    </w:p>
    <w:p w:rsidR="005D74C8" w:rsidRPr="00DE682B" w:rsidRDefault="005D74C8" w:rsidP="00DE682B">
      <w:pPr>
        <w:spacing w:after="0" w:line="240" w:lineRule="auto"/>
        <w:rPr>
          <w:rFonts w:ascii="Times New Roman" w:hAnsi="Times New Roman" w:cs="Times New Roman"/>
          <w:sz w:val="32"/>
          <w:szCs w:val="32"/>
          <w:lang w:val="lv-LV"/>
        </w:rPr>
      </w:pPr>
      <w:bookmarkStart w:id="0" w:name="_GoBack"/>
      <w:bookmarkEnd w:id="0"/>
    </w:p>
    <w:sectPr w:rsidR="005D74C8" w:rsidRPr="00DE6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B"/>
    <w:rsid w:val="005D74C8"/>
    <w:rsid w:val="00DE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9FA"/>
  <w15:chartTrackingRefBased/>
  <w15:docId w15:val="{B6B46643-16E0-4F5F-84A2-CFE9B5DE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682B"/>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E682B"/>
    <w:pPr>
      <w:ind w:left="720"/>
      <w:contextualSpacing/>
    </w:pPr>
  </w:style>
  <w:style w:type="table" w:styleId="Reatabula">
    <w:name w:val="Table Grid"/>
    <w:basedOn w:val="Parastatabula"/>
    <w:uiPriority w:val="39"/>
    <w:rsid w:val="00DE68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9431</Characters>
  <Application>Microsoft Office Word</Application>
  <DocSecurity>0</DocSecurity>
  <Lines>78</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Rāmuļi</dc:creator>
  <cp:keywords/>
  <dc:description/>
  <cp:lastModifiedBy>Rāmuļi</cp:lastModifiedBy>
  <cp:revision>1</cp:revision>
  <dcterms:created xsi:type="dcterms:W3CDTF">2022-01-10T13:15:00Z</dcterms:created>
  <dcterms:modified xsi:type="dcterms:W3CDTF">2022-01-10T13:17:00Z</dcterms:modified>
</cp:coreProperties>
</file>