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08" w:rsidRDefault="005C7708" w:rsidP="005C7708">
      <w:pPr>
        <w:widowControl w:val="0"/>
        <w:ind w:right="98"/>
        <w:jc w:val="right"/>
        <w:rPr>
          <w:b/>
          <w:color w:val="000000"/>
          <w:sz w:val="24"/>
          <w:szCs w:val="24"/>
        </w:rPr>
      </w:pPr>
    </w:p>
    <w:p w:rsidR="005C7708" w:rsidRDefault="005C7708" w:rsidP="005C7708">
      <w:pPr>
        <w:widowControl w:val="0"/>
        <w:ind w:right="98"/>
        <w:jc w:val="right"/>
        <w:rPr>
          <w:b/>
          <w:color w:val="000000"/>
          <w:sz w:val="24"/>
          <w:szCs w:val="24"/>
        </w:rPr>
      </w:pPr>
      <w:r>
        <w:rPr>
          <w:b/>
          <w:color w:val="000000"/>
          <w:sz w:val="24"/>
          <w:szCs w:val="24"/>
        </w:rPr>
        <w:t>APSTIPRINĀTS</w:t>
      </w:r>
    </w:p>
    <w:p w:rsidR="005C7708" w:rsidRPr="005C7708" w:rsidRDefault="005C7708" w:rsidP="005C7708">
      <w:pPr>
        <w:widowControl w:val="0"/>
        <w:ind w:right="98"/>
        <w:jc w:val="right"/>
        <w:rPr>
          <w:color w:val="000000"/>
          <w:sz w:val="24"/>
          <w:szCs w:val="24"/>
        </w:rPr>
      </w:pPr>
      <w:r w:rsidRPr="005C7708">
        <w:rPr>
          <w:color w:val="000000"/>
          <w:sz w:val="24"/>
          <w:szCs w:val="24"/>
        </w:rPr>
        <w:t>21.11.2024., rīkojums Nr.1-11/2024/</w:t>
      </w:r>
    </w:p>
    <w:p w:rsidR="005C7708" w:rsidRDefault="005C7708" w:rsidP="005C7708">
      <w:pPr>
        <w:widowControl w:val="0"/>
        <w:spacing w:before="291"/>
        <w:ind w:left="3297"/>
        <w:rPr>
          <w:b/>
          <w:color w:val="000000"/>
          <w:sz w:val="24"/>
          <w:szCs w:val="24"/>
        </w:rPr>
      </w:pPr>
      <w:r>
        <w:rPr>
          <w:b/>
          <w:color w:val="000000"/>
          <w:sz w:val="24"/>
          <w:szCs w:val="24"/>
        </w:rPr>
        <w:t xml:space="preserve">IEKŠĒJIE </w:t>
      </w:r>
      <w:r w:rsidR="0037204C">
        <w:rPr>
          <w:b/>
          <w:color w:val="000000"/>
          <w:sz w:val="24"/>
          <w:szCs w:val="24"/>
        </w:rPr>
        <w:t xml:space="preserve">KĀRTĪBAS </w:t>
      </w:r>
      <w:r>
        <w:rPr>
          <w:b/>
          <w:color w:val="000000"/>
          <w:sz w:val="24"/>
          <w:szCs w:val="24"/>
        </w:rPr>
        <w:t xml:space="preserve">NOTEIKUMI </w:t>
      </w:r>
    </w:p>
    <w:p w:rsidR="005C7708" w:rsidRDefault="005C7708" w:rsidP="0037204C">
      <w:pPr>
        <w:widowControl w:val="0"/>
        <w:rPr>
          <w:color w:val="000000"/>
          <w:sz w:val="24"/>
          <w:szCs w:val="24"/>
        </w:rPr>
      </w:pPr>
      <w:r>
        <w:rPr>
          <w:color w:val="000000"/>
          <w:sz w:val="24"/>
          <w:szCs w:val="24"/>
        </w:rPr>
        <w:t xml:space="preserve"> </w:t>
      </w:r>
    </w:p>
    <w:p w:rsidR="005C7708" w:rsidRDefault="004723B8" w:rsidP="005C7708">
      <w:pPr>
        <w:widowControl w:val="0"/>
        <w:spacing w:before="286"/>
        <w:ind w:left="4"/>
        <w:rPr>
          <w:color w:val="000000"/>
          <w:sz w:val="24"/>
          <w:szCs w:val="24"/>
        </w:rPr>
      </w:pPr>
      <w:r>
        <w:rPr>
          <w:color w:val="000000"/>
          <w:sz w:val="24"/>
          <w:szCs w:val="24"/>
        </w:rPr>
        <w:t xml:space="preserve">2024.gada 21. novembrī </w:t>
      </w:r>
    </w:p>
    <w:p w:rsidR="005C7708" w:rsidRDefault="005C7708" w:rsidP="005C7708">
      <w:pPr>
        <w:widowControl w:val="0"/>
        <w:spacing w:before="286"/>
        <w:ind w:right="99"/>
        <w:jc w:val="right"/>
        <w:rPr>
          <w:i/>
          <w:color w:val="000000"/>
          <w:sz w:val="22"/>
          <w:szCs w:val="22"/>
        </w:rPr>
      </w:pPr>
      <w:r>
        <w:rPr>
          <w:i/>
          <w:color w:val="000000"/>
        </w:rPr>
        <w:t xml:space="preserve">Izdoti saskaņā ar Valsts pārvaldes </w:t>
      </w:r>
    </w:p>
    <w:p w:rsidR="005C7708" w:rsidRDefault="005C7708" w:rsidP="005C7708">
      <w:pPr>
        <w:widowControl w:val="0"/>
        <w:spacing w:before="1"/>
        <w:ind w:right="44"/>
        <w:jc w:val="right"/>
        <w:rPr>
          <w:i/>
          <w:color w:val="000000"/>
        </w:rPr>
      </w:pPr>
      <w:r>
        <w:rPr>
          <w:i/>
          <w:color w:val="000000"/>
        </w:rPr>
        <w:t xml:space="preserve">iekārtas likuma 72. panta pirmās daļas 1. punktu,  </w:t>
      </w:r>
    </w:p>
    <w:p w:rsidR="005C7708" w:rsidRDefault="005C7708" w:rsidP="005C7708">
      <w:pPr>
        <w:widowControl w:val="0"/>
        <w:spacing w:before="1"/>
        <w:ind w:right="44"/>
        <w:jc w:val="right"/>
        <w:rPr>
          <w:i/>
          <w:color w:val="000000"/>
        </w:rPr>
      </w:pPr>
      <w:r>
        <w:rPr>
          <w:i/>
          <w:color w:val="000000"/>
        </w:rPr>
        <w:t xml:space="preserve">Ministru kabineta 2023. gada 22. augusta  </w:t>
      </w:r>
    </w:p>
    <w:p w:rsidR="005C7708" w:rsidRDefault="005C7708" w:rsidP="005C7708">
      <w:pPr>
        <w:widowControl w:val="0"/>
        <w:spacing w:before="1"/>
        <w:ind w:right="42"/>
        <w:jc w:val="right"/>
        <w:rPr>
          <w:i/>
          <w:color w:val="000000"/>
        </w:rPr>
      </w:pPr>
      <w:r>
        <w:rPr>
          <w:i/>
          <w:color w:val="000000"/>
        </w:rPr>
        <w:t xml:space="preserve">noteikumi Nr. 474  </w:t>
      </w:r>
    </w:p>
    <w:p w:rsidR="005C7708" w:rsidRDefault="005C7708" w:rsidP="005C7708">
      <w:pPr>
        <w:widowControl w:val="0"/>
        <w:spacing w:before="1"/>
        <w:ind w:right="43"/>
        <w:jc w:val="right"/>
        <w:rPr>
          <w:i/>
          <w:color w:val="000000"/>
        </w:rPr>
      </w:pPr>
      <w:r>
        <w:rPr>
          <w:i/>
          <w:color w:val="000000"/>
        </w:rPr>
        <w:t xml:space="preserve">"Kārtība, kādā nodrošināma  </w:t>
      </w:r>
    </w:p>
    <w:p w:rsidR="005C7708" w:rsidRDefault="005C7708" w:rsidP="005C7708">
      <w:pPr>
        <w:widowControl w:val="0"/>
        <w:spacing w:before="1"/>
        <w:ind w:right="43"/>
        <w:jc w:val="right"/>
        <w:rPr>
          <w:i/>
          <w:color w:val="000000"/>
        </w:rPr>
      </w:pPr>
      <w:r>
        <w:rPr>
          <w:i/>
          <w:color w:val="000000"/>
        </w:rPr>
        <w:t xml:space="preserve">izglītojamo profilaktiskā  </w:t>
      </w:r>
    </w:p>
    <w:p w:rsidR="005C7708" w:rsidRDefault="005C7708" w:rsidP="005C7708">
      <w:pPr>
        <w:widowControl w:val="0"/>
        <w:spacing w:before="1"/>
        <w:ind w:right="44"/>
        <w:jc w:val="right"/>
        <w:rPr>
          <w:i/>
          <w:color w:val="000000"/>
        </w:rPr>
      </w:pPr>
      <w:r>
        <w:rPr>
          <w:i/>
          <w:color w:val="000000"/>
        </w:rPr>
        <w:t xml:space="preserve">veselības aprūpe, pirmā palīdzība un drošība  </w:t>
      </w:r>
    </w:p>
    <w:p w:rsidR="005C7708" w:rsidRDefault="005C7708" w:rsidP="005C7708">
      <w:pPr>
        <w:widowControl w:val="0"/>
        <w:spacing w:before="1"/>
        <w:ind w:right="42"/>
        <w:jc w:val="right"/>
        <w:rPr>
          <w:i/>
          <w:color w:val="000000"/>
        </w:rPr>
      </w:pPr>
      <w:r>
        <w:rPr>
          <w:i/>
          <w:color w:val="000000"/>
        </w:rPr>
        <w:t xml:space="preserve">izglītības iestādēs un to  </w:t>
      </w:r>
    </w:p>
    <w:p w:rsidR="005C7708" w:rsidRPr="0037204C" w:rsidRDefault="005C7708" w:rsidP="0037204C">
      <w:pPr>
        <w:widowControl w:val="0"/>
        <w:spacing w:before="1"/>
        <w:ind w:right="99"/>
        <w:jc w:val="right"/>
        <w:rPr>
          <w:i/>
          <w:color w:val="000000"/>
        </w:rPr>
      </w:pPr>
      <w:r>
        <w:rPr>
          <w:i/>
          <w:color w:val="000000"/>
        </w:rPr>
        <w:t>organizētajos pasākumos" 15. punk</w:t>
      </w:r>
      <w:r w:rsidR="0037204C">
        <w:rPr>
          <w:i/>
          <w:color w:val="000000"/>
        </w:rPr>
        <w:t>ts</w:t>
      </w:r>
    </w:p>
    <w:p w:rsidR="00B9575D" w:rsidRPr="00B9575D" w:rsidRDefault="00B9575D" w:rsidP="00B9575D">
      <w:pPr>
        <w:rPr>
          <w:rFonts w:ascii="Calibri" w:hAnsi="Calibri"/>
          <w:sz w:val="24"/>
        </w:rPr>
      </w:pPr>
    </w:p>
    <w:p w:rsidR="004723B8" w:rsidRDefault="004723B8" w:rsidP="004723B8">
      <w:pPr>
        <w:widowControl w:val="0"/>
        <w:pBdr>
          <w:top w:val="nil"/>
          <w:left w:val="nil"/>
          <w:bottom w:val="nil"/>
          <w:right w:val="nil"/>
          <w:between w:val="nil"/>
        </w:pBdr>
        <w:spacing w:before="363"/>
        <w:ind w:left="3065"/>
        <w:rPr>
          <w:b/>
          <w:color w:val="000000"/>
          <w:szCs w:val="28"/>
        </w:rPr>
      </w:pPr>
      <w:r>
        <w:rPr>
          <w:b/>
          <w:color w:val="000000"/>
          <w:szCs w:val="28"/>
        </w:rPr>
        <w:t xml:space="preserve">I. Vispārīgie noteikumi </w:t>
      </w:r>
    </w:p>
    <w:p w:rsidR="004723B8" w:rsidRPr="0037204C" w:rsidRDefault="004723B8" w:rsidP="0037204C">
      <w:pPr>
        <w:widowControl w:val="0"/>
        <w:pBdr>
          <w:top w:val="nil"/>
          <w:left w:val="nil"/>
          <w:bottom w:val="nil"/>
          <w:right w:val="nil"/>
          <w:between w:val="nil"/>
        </w:pBdr>
        <w:spacing w:before="241" w:line="276" w:lineRule="auto"/>
        <w:ind w:left="356" w:right="37" w:hanging="332"/>
        <w:rPr>
          <w:color w:val="000000"/>
          <w:sz w:val="24"/>
          <w:szCs w:val="24"/>
        </w:rPr>
      </w:pPr>
      <w:r w:rsidRPr="0037204C">
        <w:rPr>
          <w:color w:val="000000"/>
          <w:sz w:val="24"/>
          <w:szCs w:val="24"/>
        </w:rPr>
        <w:t xml:space="preserve">1. Rāmuļu pamatskolas (turpmāk – Izglītības iestāde) iekšējās kārtības noteikumi (turpmāk  noteikumi) nosaka kārtību, kādā tiek organizēts mācību process, izglītojamo tiesības un  pienākumus, vadītāja un pedagogu rīcību, ja tiek konstatēta fiziska vai emocionāla  vardarbība pret izglītojamo, atbildību par noteikumu neievērošanu, kārtību, kādā  izglītojamie tiek iepazīstināti ar noteikumiem un evakuācijas plānu.  </w:t>
      </w:r>
    </w:p>
    <w:p w:rsidR="004723B8" w:rsidRPr="0037204C" w:rsidRDefault="004723B8" w:rsidP="0037204C">
      <w:pPr>
        <w:widowControl w:val="0"/>
        <w:pBdr>
          <w:top w:val="nil"/>
          <w:left w:val="nil"/>
          <w:bottom w:val="nil"/>
          <w:right w:val="nil"/>
          <w:between w:val="nil"/>
        </w:pBdr>
        <w:spacing w:before="30" w:line="276" w:lineRule="auto"/>
        <w:ind w:right="43" w:firstLine="4"/>
        <w:rPr>
          <w:strike/>
          <w:color w:val="000000"/>
          <w:sz w:val="24"/>
          <w:szCs w:val="24"/>
        </w:rPr>
      </w:pPr>
      <w:r w:rsidRPr="0037204C">
        <w:rPr>
          <w:color w:val="000000"/>
          <w:sz w:val="24"/>
          <w:szCs w:val="24"/>
        </w:rPr>
        <w:t>2. Noteikumi izstrādāti saskaņā ar pastāvošajiem ārējiem normatīvajiem aktiem, Izglītības  iestādes nolikumu un ir saistoši visiem izglītojam</w:t>
      </w:r>
      <w:r w:rsidR="007846EA">
        <w:rPr>
          <w:color w:val="000000"/>
          <w:sz w:val="24"/>
          <w:szCs w:val="24"/>
        </w:rPr>
        <w:t>aj</w:t>
      </w:r>
      <w:r w:rsidRPr="0037204C">
        <w:rPr>
          <w:color w:val="000000"/>
          <w:sz w:val="24"/>
          <w:szCs w:val="24"/>
        </w:rPr>
        <w:t>iem un skolas darbiniekiem.</w:t>
      </w:r>
    </w:p>
    <w:p w:rsidR="004723B8" w:rsidRPr="0037204C" w:rsidRDefault="004723B8" w:rsidP="0037204C">
      <w:pPr>
        <w:widowControl w:val="0"/>
        <w:pBdr>
          <w:top w:val="nil"/>
          <w:left w:val="nil"/>
          <w:bottom w:val="nil"/>
          <w:right w:val="nil"/>
          <w:between w:val="nil"/>
        </w:pBdr>
        <w:spacing w:before="30" w:line="276" w:lineRule="auto"/>
        <w:ind w:right="43" w:firstLine="4"/>
        <w:rPr>
          <w:color w:val="000000"/>
          <w:sz w:val="24"/>
          <w:szCs w:val="24"/>
        </w:rPr>
      </w:pPr>
      <w:r w:rsidRPr="0037204C">
        <w:rPr>
          <w:color w:val="000000"/>
          <w:sz w:val="24"/>
          <w:szCs w:val="24"/>
        </w:rPr>
        <w:t>3. Izglītības iestādes direktors (turpmāk - direktors) darbiniekus iepazīstina ar noteikumiem.</w:t>
      </w:r>
    </w:p>
    <w:p w:rsidR="004723B8" w:rsidRPr="0037204C" w:rsidRDefault="004723B8" w:rsidP="0037204C">
      <w:pPr>
        <w:widowControl w:val="0"/>
        <w:pBdr>
          <w:top w:val="nil"/>
          <w:left w:val="nil"/>
          <w:bottom w:val="nil"/>
          <w:right w:val="nil"/>
          <w:between w:val="nil"/>
        </w:pBdr>
        <w:spacing w:before="30" w:line="276" w:lineRule="auto"/>
        <w:ind w:right="43" w:firstLine="4"/>
        <w:rPr>
          <w:color w:val="000000"/>
          <w:sz w:val="24"/>
          <w:szCs w:val="24"/>
        </w:rPr>
      </w:pPr>
      <w:r w:rsidRPr="0037204C">
        <w:rPr>
          <w:color w:val="000000"/>
          <w:sz w:val="24"/>
          <w:szCs w:val="24"/>
        </w:rPr>
        <w:t xml:space="preserve"> 4. Ar noteikumiem var iepazīties pastāvīgi izglītības iestādes bibliotēkā un izglītības iestādes  mājas lapā.</w:t>
      </w:r>
    </w:p>
    <w:p w:rsidR="004723B8" w:rsidRPr="0037204C" w:rsidRDefault="004723B8" w:rsidP="0037204C">
      <w:pPr>
        <w:widowControl w:val="0"/>
        <w:pBdr>
          <w:top w:val="nil"/>
          <w:left w:val="nil"/>
          <w:bottom w:val="nil"/>
          <w:right w:val="nil"/>
          <w:between w:val="nil"/>
        </w:pBdr>
        <w:spacing w:before="393" w:line="276" w:lineRule="auto"/>
        <w:ind w:left="1121"/>
        <w:rPr>
          <w:b/>
          <w:color w:val="000000"/>
          <w:szCs w:val="28"/>
        </w:rPr>
      </w:pPr>
      <w:r w:rsidRPr="0037204C">
        <w:rPr>
          <w:color w:val="000000"/>
          <w:szCs w:val="28"/>
        </w:rPr>
        <w:t xml:space="preserve"> </w:t>
      </w:r>
      <w:r w:rsidRPr="0037204C">
        <w:rPr>
          <w:b/>
          <w:color w:val="000000"/>
          <w:szCs w:val="28"/>
        </w:rPr>
        <w:t xml:space="preserve">II. Uzvedības noteikumi un mācību procesa organizācija </w:t>
      </w:r>
    </w:p>
    <w:p w:rsidR="0037204C" w:rsidRDefault="004723B8" w:rsidP="0037204C">
      <w:pPr>
        <w:widowControl w:val="0"/>
        <w:pBdr>
          <w:top w:val="nil"/>
          <w:left w:val="nil"/>
          <w:bottom w:val="nil"/>
          <w:right w:val="nil"/>
          <w:between w:val="nil"/>
        </w:pBdr>
        <w:spacing w:before="221" w:line="276" w:lineRule="auto"/>
        <w:ind w:left="7" w:right="753" w:hanging="2"/>
        <w:rPr>
          <w:color w:val="000000"/>
          <w:sz w:val="24"/>
          <w:szCs w:val="24"/>
        </w:rPr>
      </w:pPr>
      <w:r w:rsidRPr="0037204C">
        <w:rPr>
          <w:color w:val="000000"/>
          <w:sz w:val="24"/>
          <w:szCs w:val="24"/>
        </w:rPr>
        <w:t>5. Pirmās mācību stundu sākums plkst. 9.10. Skolas durvis tiek atvērtas ne ātrāk kā plkst. 7.20.</w:t>
      </w:r>
    </w:p>
    <w:p w:rsidR="004723B8" w:rsidRPr="0037204C" w:rsidRDefault="004723B8" w:rsidP="0037204C">
      <w:pPr>
        <w:widowControl w:val="0"/>
        <w:pBdr>
          <w:top w:val="nil"/>
          <w:left w:val="nil"/>
          <w:bottom w:val="nil"/>
          <w:right w:val="nil"/>
          <w:between w:val="nil"/>
        </w:pBdr>
        <w:spacing w:before="221" w:line="276" w:lineRule="auto"/>
        <w:ind w:left="7" w:right="753" w:hanging="2"/>
        <w:rPr>
          <w:color w:val="000000"/>
          <w:sz w:val="24"/>
          <w:szCs w:val="24"/>
        </w:rPr>
      </w:pPr>
      <w:r w:rsidRPr="0037204C">
        <w:rPr>
          <w:color w:val="000000"/>
          <w:sz w:val="24"/>
          <w:szCs w:val="24"/>
        </w:rPr>
        <w:t>6. Izglītojamie Skolā ierodas laikā, ne vēlāk kā 10 minūtes pirms mācību stundu sākuma.</w:t>
      </w:r>
    </w:p>
    <w:p w:rsidR="004723B8" w:rsidRPr="0037204C" w:rsidRDefault="004723B8" w:rsidP="0037204C">
      <w:pPr>
        <w:widowControl w:val="0"/>
        <w:pBdr>
          <w:top w:val="nil"/>
          <w:left w:val="nil"/>
          <w:bottom w:val="nil"/>
          <w:right w:val="nil"/>
          <w:between w:val="nil"/>
        </w:pBdr>
        <w:spacing w:line="276" w:lineRule="auto"/>
        <w:ind w:left="365" w:right="38" w:hanging="363"/>
        <w:rPr>
          <w:color w:val="000000"/>
          <w:sz w:val="24"/>
          <w:szCs w:val="24"/>
        </w:rPr>
      </w:pPr>
      <w:r w:rsidRPr="0037204C">
        <w:rPr>
          <w:color w:val="000000"/>
          <w:sz w:val="24"/>
          <w:szCs w:val="24"/>
        </w:rPr>
        <w:t>7. Izglītojamie Skolā ierodas ētikas normām atbilstošā apģērbā –</w:t>
      </w:r>
      <w:r w:rsidR="0037204C">
        <w:rPr>
          <w:color w:val="000000"/>
          <w:sz w:val="24"/>
          <w:szCs w:val="24"/>
        </w:rPr>
        <w:t xml:space="preserve"> tīrās, pieklājīgās drēbēs, uz </w:t>
      </w:r>
      <w:r w:rsidRPr="0037204C">
        <w:rPr>
          <w:color w:val="000000"/>
          <w:sz w:val="24"/>
          <w:szCs w:val="24"/>
        </w:rPr>
        <w:t>apģērba nav cilvēka cieņu aizskarošu uzrakstu un zīmējumu.</w:t>
      </w:r>
    </w:p>
    <w:p w:rsidR="004723B8" w:rsidRPr="0037204C" w:rsidRDefault="004723B8" w:rsidP="0037204C">
      <w:pPr>
        <w:widowControl w:val="0"/>
        <w:pBdr>
          <w:top w:val="nil"/>
          <w:left w:val="nil"/>
          <w:bottom w:val="nil"/>
          <w:right w:val="nil"/>
          <w:between w:val="nil"/>
        </w:pBdr>
        <w:spacing w:before="30" w:line="276" w:lineRule="auto"/>
        <w:ind w:left="4" w:right="38" w:firstLine="6"/>
        <w:rPr>
          <w:color w:val="000000"/>
          <w:sz w:val="24"/>
          <w:szCs w:val="24"/>
        </w:rPr>
      </w:pPr>
      <w:r w:rsidRPr="0037204C">
        <w:rPr>
          <w:color w:val="000000"/>
          <w:sz w:val="24"/>
          <w:szCs w:val="24"/>
        </w:rPr>
        <w:t>8. 1.-9.klašu izglītojamie savas virsdrēbes atstāj ģērbtuvēs</w:t>
      </w:r>
      <w:r w:rsidR="007F4355" w:rsidRPr="0037204C">
        <w:rPr>
          <w:color w:val="000000"/>
          <w:sz w:val="24"/>
          <w:szCs w:val="24"/>
        </w:rPr>
        <w:t xml:space="preserve">, Skola nenes atbildību par ģērbtuvēs </w:t>
      </w:r>
      <w:r w:rsidR="007F4355" w:rsidRPr="0037204C">
        <w:rPr>
          <w:color w:val="000000"/>
          <w:sz w:val="24"/>
          <w:szCs w:val="24"/>
        </w:rPr>
        <w:lastRenderedPageBreak/>
        <w:t>atstātajām materiālajām vērtībām (naudu, telefoniem).</w:t>
      </w:r>
      <w:r w:rsidRPr="0037204C">
        <w:rPr>
          <w:color w:val="000000"/>
          <w:sz w:val="24"/>
          <w:szCs w:val="24"/>
        </w:rPr>
        <w:t xml:space="preserve">  Ziemā obligāti lieto maiņas apavus. </w:t>
      </w:r>
    </w:p>
    <w:p w:rsidR="004723B8" w:rsidRPr="0037204C" w:rsidRDefault="004723B8" w:rsidP="0037204C">
      <w:pPr>
        <w:widowControl w:val="0"/>
        <w:pBdr>
          <w:top w:val="nil"/>
          <w:left w:val="nil"/>
          <w:bottom w:val="nil"/>
          <w:right w:val="nil"/>
          <w:between w:val="nil"/>
        </w:pBdr>
        <w:spacing w:before="30" w:line="276" w:lineRule="auto"/>
        <w:ind w:left="4" w:right="38" w:firstLine="6"/>
        <w:rPr>
          <w:color w:val="000000"/>
          <w:sz w:val="24"/>
          <w:szCs w:val="24"/>
        </w:rPr>
      </w:pPr>
      <w:r w:rsidRPr="0037204C">
        <w:rPr>
          <w:color w:val="000000"/>
          <w:sz w:val="24"/>
          <w:szCs w:val="24"/>
        </w:rPr>
        <w:t xml:space="preserve">9. Izglītojamais klasē, kurā notiek mācību stunda, ierodas un sakārto savu darba vietu, lai  sāktu mācību darbu. </w:t>
      </w:r>
    </w:p>
    <w:p w:rsidR="004723B8" w:rsidRPr="0037204C" w:rsidRDefault="004723B8" w:rsidP="0037204C">
      <w:pPr>
        <w:widowControl w:val="0"/>
        <w:pBdr>
          <w:top w:val="nil"/>
          <w:left w:val="nil"/>
          <w:bottom w:val="nil"/>
          <w:right w:val="nil"/>
          <w:between w:val="nil"/>
        </w:pBdr>
        <w:spacing w:before="30" w:line="276" w:lineRule="auto"/>
        <w:ind w:left="358" w:right="41" w:hanging="335"/>
        <w:rPr>
          <w:color w:val="000000"/>
          <w:sz w:val="24"/>
          <w:szCs w:val="24"/>
        </w:rPr>
      </w:pPr>
      <w:r w:rsidRPr="0037204C">
        <w:rPr>
          <w:color w:val="000000"/>
          <w:sz w:val="24"/>
          <w:szCs w:val="24"/>
        </w:rPr>
        <w:t>10. Mācību un ārpusstundu darbs Skolā norisinās saskaņā ar Skolas</w:t>
      </w:r>
      <w:r w:rsidR="0037204C">
        <w:rPr>
          <w:color w:val="000000"/>
          <w:sz w:val="24"/>
          <w:szCs w:val="24"/>
        </w:rPr>
        <w:t xml:space="preserve"> direktora apstiprinātu  mācību </w:t>
      </w:r>
      <w:r w:rsidRPr="0037204C">
        <w:rPr>
          <w:color w:val="000000"/>
          <w:sz w:val="24"/>
          <w:szCs w:val="24"/>
        </w:rPr>
        <w:t xml:space="preserve">priekšmetu stundu, pagarinātās dienas grupas nodarbību, fakultatīvo un  individuālo/grupu nodarbību, interešu izglītības nodarbību sarakstiem. </w:t>
      </w:r>
    </w:p>
    <w:p w:rsidR="004723B8" w:rsidRPr="0037204C" w:rsidRDefault="004723B8" w:rsidP="0037204C">
      <w:pPr>
        <w:widowControl w:val="0"/>
        <w:pBdr>
          <w:top w:val="nil"/>
          <w:left w:val="nil"/>
          <w:bottom w:val="nil"/>
          <w:right w:val="nil"/>
          <w:between w:val="nil"/>
        </w:pBdr>
        <w:spacing w:before="31" w:line="276" w:lineRule="auto"/>
        <w:ind w:left="368" w:right="41" w:hanging="345"/>
        <w:rPr>
          <w:color w:val="000000"/>
          <w:sz w:val="24"/>
          <w:szCs w:val="24"/>
        </w:rPr>
      </w:pPr>
      <w:r w:rsidRPr="0037204C">
        <w:rPr>
          <w:color w:val="000000"/>
          <w:sz w:val="24"/>
          <w:szCs w:val="24"/>
        </w:rPr>
        <w:t xml:space="preserve">11. Izglītojamiem un pedagogiem regulāri jāseko līdzi izmaiņām mācību priekšmetu stundu  sarakstā un citām aktualitātēm, par kurām informācija atrodama skolvadības informācijas  sistēmā “E-klase”. </w:t>
      </w:r>
    </w:p>
    <w:p w:rsidR="004723B8" w:rsidRPr="0037204C" w:rsidRDefault="004723B8" w:rsidP="0037204C">
      <w:pPr>
        <w:widowControl w:val="0"/>
        <w:pBdr>
          <w:top w:val="nil"/>
          <w:left w:val="nil"/>
          <w:bottom w:val="nil"/>
          <w:right w:val="nil"/>
          <w:between w:val="nil"/>
        </w:pBdr>
        <w:spacing w:before="30" w:line="276" w:lineRule="auto"/>
        <w:ind w:left="359" w:right="37" w:hanging="335"/>
        <w:rPr>
          <w:color w:val="000000"/>
          <w:sz w:val="24"/>
          <w:szCs w:val="24"/>
        </w:rPr>
      </w:pPr>
      <w:r w:rsidRPr="0037204C">
        <w:rPr>
          <w:color w:val="000000"/>
          <w:sz w:val="24"/>
          <w:szCs w:val="24"/>
        </w:rPr>
        <w:t>12.Izglītojamiem, kuriem attaisnotu iemeslu dēļ mācību stundu laikā nepieciešams atstāt S</w:t>
      </w:r>
      <w:r w:rsidR="0037204C">
        <w:rPr>
          <w:color w:val="000000"/>
          <w:sz w:val="24"/>
          <w:szCs w:val="24"/>
        </w:rPr>
        <w:t xml:space="preserve">kolas </w:t>
      </w:r>
      <w:r w:rsidRPr="0037204C">
        <w:rPr>
          <w:color w:val="000000"/>
          <w:sz w:val="24"/>
          <w:szCs w:val="24"/>
        </w:rPr>
        <w:t>telpas, klases audzinātājam jāuzrāda v</w:t>
      </w:r>
      <w:r w:rsidR="002D0B95" w:rsidRPr="0037204C">
        <w:rPr>
          <w:color w:val="000000"/>
          <w:sz w:val="24"/>
          <w:szCs w:val="24"/>
        </w:rPr>
        <w:t>ecāku vai pedagogu, vai ārsta</w:t>
      </w:r>
      <w:r w:rsidRPr="0037204C">
        <w:rPr>
          <w:color w:val="000000"/>
          <w:sz w:val="24"/>
          <w:szCs w:val="24"/>
        </w:rPr>
        <w:t xml:space="preserve"> izsniegta  attaisnojoša zīme. </w:t>
      </w:r>
    </w:p>
    <w:p w:rsidR="00B9575D" w:rsidRPr="0037204C" w:rsidRDefault="002D0B95" w:rsidP="0037204C">
      <w:pPr>
        <w:spacing w:line="276" w:lineRule="auto"/>
        <w:rPr>
          <w:sz w:val="24"/>
          <w:szCs w:val="24"/>
        </w:rPr>
      </w:pPr>
      <w:r w:rsidRPr="0037204C">
        <w:rPr>
          <w:color w:val="000000"/>
          <w:sz w:val="24"/>
          <w:szCs w:val="24"/>
        </w:rPr>
        <w:t xml:space="preserve">13. </w:t>
      </w:r>
      <w:r w:rsidR="00B9575D" w:rsidRPr="0037204C">
        <w:rPr>
          <w:sz w:val="24"/>
          <w:szCs w:val="24"/>
        </w:rPr>
        <w:t xml:space="preserve"> Mācību stundu un nodarbību ilgums skolā ir 40 minūtes.</w:t>
      </w:r>
    </w:p>
    <w:p w:rsidR="00B9575D" w:rsidRPr="0037204C" w:rsidRDefault="002D0B95" w:rsidP="0037204C">
      <w:pPr>
        <w:spacing w:line="276" w:lineRule="auto"/>
        <w:rPr>
          <w:sz w:val="24"/>
          <w:szCs w:val="24"/>
        </w:rPr>
      </w:pPr>
      <w:r w:rsidRPr="0037204C">
        <w:rPr>
          <w:sz w:val="24"/>
          <w:szCs w:val="24"/>
        </w:rPr>
        <w:t xml:space="preserve">14.  </w:t>
      </w:r>
      <w:r w:rsidR="00B9575D" w:rsidRPr="0037204C">
        <w:rPr>
          <w:sz w:val="24"/>
          <w:szCs w:val="24"/>
        </w:rPr>
        <w:t>Stundu un nodarbību laiki ir:</w:t>
      </w:r>
    </w:p>
    <w:p w:rsidR="00B9575D" w:rsidRPr="0037204C" w:rsidRDefault="00B9575D" w:rsidP="0037204C">
      <w:pPr>
        <w:spacing w:line="276" w:lineRule="auto"/>
        <w:rPr>
          <w:sz w:val="24"/>
          <w:szCs w:val="24"/>
        </w:rPr>
      </w:pPr>
      <w:r w:rsidRPr="0037204C">
        <w:rPr>
          <w:sz w:val="24"/>
          <w:szCs w:val="24"/>
        </w:rPr>
        <w:t>1. 9.10 – 9.50</w:t>
      </w:r>
    </w:p>
    <w:p w:rsidR="00B9575D" w:rsidRPr="0037204C" w:rsidRDefault="00B9575D" w:rsidP="0037204C">
      <w:pPr>
        <w:spacing w:line="276" w:lineRule="auto"/>
        <w:rPr>
          <w:sz w:val="24"/>
          <w:szCs w:val="24"/>
        </w:rPr>
      </w:pPr>
      <w:r w:rsidRPr="0037204C">
        <w:rPr>
          <w:sz w:val="24"/>
          <w:szCs w:val="24"/>
        </w:rPr>
        <w:t>2. 10.00- 10.40</w:t>
      </w:r>
    </w:p>
    <w:p w:rsidR="00B9575D" w:rsidRPr="0037204C" w:rsidRDefault="00B9575D" w:rsidP="0037204C">
      <w:pPr>
        <w:spacing w:line="276" w:lineRule="auto"/>
        <w:rPr>
          <w:sz w:val="24"/>
          <w:szCs w:val="24"/>
        </w:rPr>
      </w:pPr>
      <w:r w:rsidRPr="0037204C">
        <w:rPr>
          <w:sz w:val="24"/>
          <w:szCs w:val="24"/>
        </w:rPr>
        <w:t>3. 10.50 – 11.30</w:t>
      </w:r>
    </w:p>
    <w:p w:rsidR="00B9575D" w:rsidRPr="0037204C" w:rsidRDefault="00B9575D" w:rsidP="0037204C">
      <w:pPr>
        <w:spacing w:line="276" w:lineRule="auto"/>
        <w:rPr>
          <w:sz w:val="24"/>
          <w:szCs w:val="24"/>
        </w:rPr>
      </w:pPr>
      <w:r w:rsidRPr="0037204C">
        <w:rPr>
          <w:sz w:val="24"/>
          <w:szCs w:val="24"/>
        </w:rPr>
        <w:t>4. 11.40 – 12.20</w:t>
      </w:r>
    </w:p>
    <w:p w:rsidR="00B9575D" w:rsidRPr="0037204C" w:rsidRDefault="00B9575D" w:rsidP="0037204C">
      <w:pPr>
        <w:spacing w:line="276" w:lineRule="auto"/>
        <w:rPr>
          <w:sz w:val="24"/>
          <w:szCs w:val="24"/>
        </w:rPr>
      </w:pPr>
      <w:r w:rsidRPr="0037204C">
        <w:rPr>
          <w:sz w:val="24"/>
          <w:szCs w:val="24"/>
        </w:rPr>
        <w:t>5. 12.25. – 13.05 (7. – 9.klase)</w:t>
      </w:r>
    </w:p>
    <w:p w:rsidR="00B9575D" w:rsidRPr="0037204C" w:rsidRDefault="002D0B95" w:rsidP="0037204C">
      <w:pPr>
        <w:spacing w:line="276" w:lineRule="auto"/>
        <w:rPr>
          <w:sz w:val="24"/>
          <w:szCs w:val="24"/>
        </w:rPr>
      </w:pPr>
      <w:r w:rsidRPr="0037204C">
        <w:rPr>
          <w:sz w:val="24"/>
          <w:szCs w:val="24"/>
        </w:rPr>
        <w:t>5. 12.40</w:t>
      </w:r>
      <w:r w:rsidR="00B9575D" w:rsidRPr="0037204C">
        <w:rPr>
          <w:sz w:val="24"/>
          <w:szCs w:val="24"/>
        </w:rPr>
        <w:t xml:space="preserve"> – 13.20 (1.- 6.klase)</w:t>
      </w:r>
    </w:p>
    <w:p w:rsidR="00B9575D" w:rsidRPr="0037204C" w:rsidRDefault="002D0B95" w:rsidP="0037204C">
      <w:pPr>
        <w:spacing w:line="276" w:lineRule="auto"/>
        <w:rPr>
          <w:sz w:val="24"/>
          <w:szCs w:val="24"/>
        </w:rPr>
      </w:pPr>
      <w:r w:rsidRPr="0037204C">
        <w:rPr>
          <w:sz w:val="24"/>
          <w:szCs w:val="24"/>
        </w:rPr>
        <w:t>6. 13.25. -14.05</w:t>
      </w:r>
    </w:p>
    <w:p w:rsidR="00B9575D" w:rsidRPr="0037204C" w:rsidRDefault="002D0B95" w:rsidP="0037204C">
      <w:pPr>
        <w:spacing w:line="276" w:lineRule="auto"/>
        <w:rPr>
          <w:sz w:val="24"/>
          <w:szCs w:val="24"/>
        </w:rPr>
      </w:pPr>
      <w:r w:rsidRPr="0037204C">
        <w:rPr>
          <w:sz w:val="24"/>
          <w:szCs w:val="24"/>
        </w:rPr>
        <w:t>7. 14.10. – 14.5</w:t>
      </w:r>
      <w:r w:rsidR="00B9575D" w:rsidRPr="0037204C">
        <w:rPr>
          <w:sz w:val="24"/>
          <w:szCs w:val="24"/>
        </w:rPr>
        <w:t>0</w:t>
      </w:r>
    </w:p>
    <w:p w:rsidR="00B9575D" w:rsidRPr="0037204C" w:rsidRDefault="002D0B95" w:rsidP="0037204C">
      <w:pPr>
        <w:spacing w:line="276" w:lineRule="auto"/>
        <w:rPr>
          <w:sz w:val="24"/>
          <w:szCs w:val="24"/>
        </w:rPr>
      </w:pPr>
      <w:r w:rsidRPr="0037204C">
        <w:rPr>
          <w:sz w:val="24"/>
          <w:szCs w:val="24"/>
        </w:rPr>
        <w:t>15.</w:t>
      </w:r>
      <w:r w:rsidR="00B9575D" w:rsidRPr="0037204C">
        <w:rPr>
          <w:sz w:val="24"/>
          <w:szCs w:val="24"/>
        </w:rPr>
        <w:t xml:space="preserve"> Mācību stund</w:t>
      </w:r>
      <w:r w:rsidRPr="0037204C">
        <w:rPr>
          <w:sz w:val="24"/>
          <w:szCs w:val="24"/>
        </w:rPr>
        <w:t>as iezvana un izzvana elektroniskais zvans.</w:t>
      </w:r>
      <w:r w:rsidR="00B9575D" w:rsidRPr="0037204C">
        <w:rPr>
          <w:sz w:val="24"/>
          <w:szCs w:val="24"/>
        </w:rPr>
        <w:t xml:space="preserve"> </w:t>
      </w:r>
    </w:p>
    <w:p w:rsidR="00B9575D" w:rsidRPr="0037204C" w:rsidRDefault="002D0B95" w:rsidP="0037204C">
      <w:pPr>
        <w:spacing w:line="276" w:lineRule="auto"/>
        <w:rPr>
          <w:sz w:val="24"/>
          <w:szCs w:val="24"/>
        </w:rPr>
      </w:pPr>
      <w:r w:rsidRPr="0037204C">
        <w:rPr>
          <w:sz w:val="24"/>
          <w:szCs w:val="24"/>
        </w:rPr>
        <w:t>16</w:t>
      </w:r>
      <w:r w:rsidR="00B9575D" w:rsidRPr="0037204C">
        <w:rPr>
          <w:sz w:val="24"/>
          <w:szCs w:val="24"/>
        </w:rPr>
        <w:t>. Mācību stundas notiek pēc skolas direktora apstiprināta saraksta.</w:t>
      </w:r>
    </w:p>
    <w:p w:rsidR="00B9575D" w:rsidRPr="0037204C" w:rsidRDefault="002D0B95" w:rsidP="0037204C">
      <w:pPr>
        <w:spacing w:line="276" w:lineRule="auto"/>
        <w:rPr>
          <w:sz w:val="24"/>
          <w:szCs w:val="24"/>
        </w:rPr>
      </w:pPr>
      <w:r w:rsidRPr="0037204C">
        <w:rPr>
          <w:sz w:val="24"/>
          <w:szCs w:val="24"/>
        </w:rPr>
        <w:t>17</w:t>
      </w:r>
      <w:r w:rsidR="00B9575D" w:rsidRPr="0037204C">
        <w:rPr>
          <w:sz w:val="24"/>
          <w:szCs w:val="24"/>
        </w:rPr>
        <w:t>. Pagarinātās dienas grupas nodarbības skolā notiek pēc skolas direktora apstiprināta grafika.</w:t>
      </w:r>
    </w:p>
    <w:p w:rsidR="00B9575D" w:rsidRPr="0037204C" w:rsidRDefault="002D0B95" w:rsidP="0037204C">
      <w:pPr>
        <w:spacing w:line="276" w:lineRule="auto"/>
        <w:rPr>
          <w:sz w:val="24"/>
          <w:szCs w:val="24"/>
        </w:rPr>
      </w:pPr>
      <w:r w:rsidRPr="0037204C">
        <w:rPr>
          <w:sz w:val="24"/>
          <w:szCs w:val="24"/>
        </w:rPr>
        <w:t>18</w:t>
      </w:r>
      <w:r w:rsidR="00B9575D" w:rsidRPr="0037204C">
        <w:rPr>
          <w:sz w:val="24"/>
          <w:szCs w:val="24"/>
        </w:rPr>
        <w:t>. Pulciņu nodarbības skolā notiek pēc skolas direktora apstiprināta saraksta.</w:t>
      </w:r>
    </w:p>
    <w:p w:rsidR="00B9575D" w:rsidRPr="0037204C" w:rsidRDefault="002D0B95" w:rsidP="0037204C">
      <w:pPr>
        <w:spacing w:line="276" w:lineRule="auto"/>
        <w:rPr>
          <w:sz w:val="24"/>
          <w:szCs w:val="24"/>
        </w:rPr>
      </w:pPr>
      <w:r w:rsidRPr="0037204C">
        <w:rPr>
          <w:sz w:val="24"/>
          <w:szCs w:val="24"/>
        </w:rPr>
        <w:t>19</w:t>
      </w:r>
      <w:r w:rsidR="00B9575D" w:rsidRPr="0037204C">
        <w:rPr>
          <w:sz w:val="24"/>
          <w:szCs w:val="24"/>
        </w:rPr>
        <w:t>. Izglītojamo individuālās konsultācijas notiek pēc skolas direktora apstiprināta konsultāciju</w:t>
      </w:r>
      <w:r w:rsidRPr="0037204C">
        <w:rPr>
          <w:sz w:val="24"/>
          <w:szCs w:val="24"/>
        </w:rPr>
        <w:t xml:space="preserve"> </w:t>
      </w:r>
      <w:r w:rsidR="00B9575D" w:rsidRPr="0037204C">
        <w:rPr>
          <w:sz w:val="24"/>
          <w:szCs w:val="24"/>
        </w:rPr>
        <w:t>grafika.</w:t>
      </w:r>
    </w:p>
    <w:p w:rsidR="00B9575D" w:rsidRPr="0037204C" w:rsidRDefault="002D0B95" w:rsidP="0037204C">
      <w:pPr>
        <w:spacing w:line="276" w:lineRule="auto"/>
        <w:rPr>
          <w:sz w:val="24"/>
          <w:szCs w:val="24"/>
        </w:rPr>
      </w:pPr>
      <w:r w:rsidRPr="0037204C">
        <w:rPr>
          <w:sz w:val="24"/>
          <w:szCs w:val="24"/>
        </w:rPr>
        <w:t>20</w:t>
      </w:r>
      <w:r w:rsidR="00B9575D" w:rsidRPr="0037204C">
        <w:rPr>
          <w:sz w:val="24"/>
          <w:szCs w:val="24"/>
        </w:rPr>
        <w:t>. Pēc mācību stundas vai nodarbīb</w:t>
      </w:r>
      <w:r w:rsidRPr="0037204C">
        <w:rPr>
          <w:sz w:val="24"/>
          <w:szCs w:val="24"/>
        </w:rPr>
        <w:t>as beigām izglītojamie pedagoga</w:t>
      </w:r>
      <w:r w:rsidR="00B9575D" w:rsidRPr="0037204C">
        <w:rPr>
          <w:sz w:val="24"/>
          <w:szCs w:val="24"/>
        </w:rPr>
        <w:t xml:space="preserve"> vadībā sakārto klases mēbeles, mācību līdzekļus, notīra tāfeli, izslēdz apgaismojumu, atver, ja tas nepieciešams, logus</w:t>
      </w:r>
      <w:r w:rsidRPr="0037204C">
        <w:rPr>
          <w:sz w:val="24"/>
          <w:szCs w:val="24"/>
        </w:rPr>
        <w:t xml:space="preserve"> </w:t>
      </w:r>
      <w:r w:rsidR="00B9575D" w:rsidRPr="0037204C">
        <w:rPr>
          <w:sz w:val="24"/>
          <w:szCs w:val="24"/>
        </w:rPr>
        <w:t>vēdināšanai.</w:t>
      </w:r>
    </w:p>
    <w:p w:rsidR="002D0B95" w:rsidRPr="0037204C" w:rsidRDefault="002D0B95" w:rsidP="0037204C">
      <w:pPr>
        <w:widowControl w:val="0"/>
        <w:pBdr>
          <w:top w:val="nil"/>
          <w:left w:val="nil"/>
          <w:bottom w:val="nil"/>
          <w:right w:val="nil"/>
          <w:between w:val="nil"/>
        </w:pBdr>
        <w:spacing w:line="276" w:lineRule="auto"/>
        <w:ind w:left="23" w:right="2023"/>
        <w:rPr>
          <w:color w:val="000000"/>
          <w:sz w:val="24"/>
          <w:szCs w:val="24"/>
        </w:rPr>
      </w:pPr>
      <w:r w:rsidRPr="0037204C">
        <w:rPr>
          <w:sz w:val="24"/>
          <w:szCs w:val="24"/>
        </w:rPr>
        <w:t xml:space="preserve">21. </w:t>
      </w:r>
      <w:r w:rsidRPr="0037204C">
        <w:rPr>
          <w:color w:val="000000"/>
          <w:sz w:val="24"/>
          <w:szCs w:val="24"/>
        </w:rPr>
        <w:t xml:space="preserve">Stundu starpbrīžos par kārtību skolas telpās atbild </w:t>
      </w:r>
      <w:r w:rsidR="00E93B2C" w:rsidRPr="0037204C">
        <w:rPr>
          <w:color w:val="000000"/>
          <w:sz w:val="24"/>
          <w:szCs w:val="24"/>
        </w:rPr>
        <w:t xml:space="preserve"> dežūrējošie pedagogi.</w:t>
      </w:r>
    </w:p>
    <w:p w:rsidR="00E93B2C" w:rsidRPr="0037204C" w:rsidRDefault="00E93B2C" w:rsidP="0037204C">
      <w:pPr>
        <w:widowControl w:val="0"/>
        <w:pBdr>
          <w:top w:val="nil"/>
          <w:left w:val="nil"/>
          <w:bottom w:val="nil"/>
          <w:right w:val="nil"/>
          <w:between w:val="nil"/>
        </w:pBdr>
        <w:spacing w:before="139" w:line="276" w:lineRule="auto"/>
        <w:ind w:left="24" w:right="39"/>
        <w:rPr>
          <w:color w:val="000000"/>
          <w:sz w:val="24"/>
          <w:szCs w:val="24"/>
        </w:rPr>
      </w:pPr>
      <w:r w:rsidRPr="0037204C">
        <w:rPr>
          <w:color w:val="000000"/>
          <w:sz w:val="24"/>
          <w:szCs w:val="24"/>
        </w:rPr>
        <w:t xml:space="preserve">22. </w:t>
      </w:r>
      <w:r w:rsidRPr="0037204C">
        <w:rPr>
          <w:color w:val="000000"/>
          <w:sz w:val="24"/>
          <w:szCs w:val="24"/>
          <w:highlight w:val="white"/>
        </w:rPr>
        <w:t xml:space="preserve">Pasākuma organizēšanas vai atbalstīšanas atbildīgais pedagogs ne vēlāk kā 3 darba dienas </w:t>
      </w:r>
      <w:r w:rsidRPr="0037204C">
        <w:rPr>
          <w:color w:val="000000"/>
          <w:sz w:val="24"/>
          <w:szCs w:val="24"/>
        </w:rPr>
        <w:t xml:space="preserve"> p</w:t>
      </w:r>
      <w:r w:rsidRPr="0037204C">
        <w:rPr>
          <w:color w:val="000000"/>
          <w:sz w:val="24"/>
          <w:szCs w:val="24"/>
          <w:highlight w:val="white"/>
        </w:rPr>
        <w:t xml:space="preserve">irms pasākuma rakstiski saskaņo ar </w:t>
      </w:r>
      <w:r w:rsidRPr="0037204C">
        <w:rPr>
          <w:color w:val="000000"/>
          <w:sz w:val="24"/>
          <w:szCs w:val="24"/>
        </w:rPr>
        <w:t xml:space="preserve">Skolas direktoru, norādot attiecīgā pasākuma norises  laiku, vietu, aptuveno dalībnieku skaitu, veicamos drošības pasākumus un atbildīgo  personu, kā arī </w:t>
      </w:r>
      <w:r w:rsidRPr="0037204C">
        <w:rPr>
          <w:color w:val="000000"/>
          <w:sz w:val="24"/>
          <w:szCs w:val="24"/>
          <w:highlight w:val="white"/>
        </w:rPr>
        <w:t>pārliecinās par pasākuma atbilstību:</w:t>
      </w:r>
    </w:p>
    <w:p w:rsidR="00E93B2C" w:rsidRPr="0037204C" w:rsidRDefault="00E93B2C" w:rsidP="0037204C">
      <w:pPr>
        <w:widowControl w:val="0"/>
        <w:pBdr>
          <w:top w:val="nil"/>
          <w:left w:val="nil"/>
          <w:bottom w:val="nil"/>
          <w:right w:val="nil"/>
          <w:between w:val="nil"/>
        </w:pBdr>
        <w:spacing w:before="30" w:line="276" w:lineRule="auto"/>
        <w:ind w:left="309"/>
        <w:rPr>
          <w:color w:val="000000"/>
          <w:sz w:val="24"/>
          <w:szCs w:val="24"/>
        </w:rPr>
      </w:pPr>
      <w:r w:rsidRPr="0037204C">
        <w:rPr>
          <w:color w:val="000000"/>
          <w:sz w:val="24"/>
          <w:szCs w:val="24"/>
        </w:rPr>
        <w:t xml:space="preserve">22.1. </w:t>
      </w:r>
      <w:r w:rsidRPr="0037204C">
        <w:rPr>
          <w:color w:val="000000"/>
          <w:sz w:val="24"/>
          <w:szCs w:val="24"/>
          <w:highlight w:val="white"/>
        </w:rPr>
        <w:t>normatīvajos aktos noteiktajam regulējumam;</w:t>
      </w:r>
    </w:p>
    <w:p w:rsidR="00E93B2C" w:rsidRPr="0037204C" w:rsidRDefault="00E93B2C" w:rsidP="0037204C">
      <w:pPr>
        <w:widowControl w:val="0"/>
        <w:pBdr>
          <w:top w:val="nil"/>
          <w:left w:val="nil"/>
          <w:bottom w:val="nil"/>
          <w:right w:val="nil"/>
          <w:between w:val="nil"/>
        </w:pBdr>
        <w:spacing w:before="144" w:line="276" w:lineRule="auto"/>
        <w:ind w:left="309"/>
        <w:rPr>
          <w:color w:val="000000"/>
          <w:sz w:val="24"/>
          <w:szCs w:val="24"/>
        </w:rPr>
      </w:pPr>
      <w:r w:rsidRPr="0037204C">
        <w:rPr>
          <w:color w:val="000000"/>
          <w:sz w:val="24"/>
          <w:szCs w:val="24"/>
        </w:rPr>
        <w:t xml:space="preserve">22.2. </w:t>
      </w:r>
      <w:r w:rsidRPr="0037204C">
        <w:rPr>
          <w:color w:val="000000"/>
          <w:sz w:val="24"/>
          <w:szCs w:val="24"/>
          <w:highlight w:val="white"/>
        </w:rPr>
        <w:t>izglītības iestādes darbības mērķim un uzdevumiem;</w:t>
      </w:r>
    </w:p>
    <w:p w:rsidR="00E93B2C" w:rsidRPr="0037204C" w:rsidRDefault="00E93B2C" w:rsidP="0037204C">
      <w:pPr>
        <w:widowControl w:val="0"/>
        <w:pBdr>
          <w:top w:val="nil"/>
          <w:left w:val="nil"/>
          <w:bottom w:val="nil"/>
          <w:right w:val="nil"/>
          <w:between w:val="nil"/>
        </w:pBdr>
        <w:spacing w:before="144" w:line="276" w:lineRule="auto"/>
        <w:ind w:left="309"/>
        <w:rPr>
          <w:color w:val="000000"/>
          <w:sz w:val="24"/>
          <w:szCs w:val="24"/>
        </w:rPr>
      </w:pPr>
      <w:r w:rsidRPr="0037204C">
        <w:rPr>
          <w:color w:val="000000"/>
          <w:sz w:val="24"/>
          <w:szCs w:val="24"/>
        </w:rPr>
        <w:t xml:space="preserve">22.3. </w:t>
      </w:r>
      <w:r w:rsidRPr="0037204C">
        <w:rPr>
          <w:color w:val="000000"/>
          <w:sz w:val="24"/>
          <w:szCs w:val="24"/>
          <w:highlight w:val="white"/>
        </w:rPr>
        <w:t>izglītības iestādē īstenotajām izglītības programmām;</w:t>
      </w:r>
    </w:p>
    <w:p w:rsidR="00E93B2C" w:rsidRPr="0037204C" w:rsidRDefault="00E93B2C" w:rsidP="0037204C">
      <w:pPr>
        <w:widowControl w:val="0"/>
        <w:pBdr>
          <w:top w:val="nil"/>
          <w:left w:val="nil"/>
          <w:bottom w:val="nil"/>
          <w:right w:val="nil"/>
          <w:between w:val="nil"/>
        </w:pBdr>
        <w:spacing w:before="144" w:line="276" w:lineRule="auto"/>
        <w:ind w:left="309"/>
        <w:rPr>
          <w:color w:val="000000"/>
          <w:sz w:val="24"/>
          <w:szCs w:val="24"/>
        </w:rPr>
      </w:pPr>
      <w:r w:rsidRPr="0037204C">
        <w:rPr>
          <w:color w:val="000000"/>
          <w:sz w:val="24"/>
          <w:szCs w:val="24"/>
        </w:rPr>
        <w:t xml:space="preserve">22.4. </w:t>
      </w:r>
      <w:r w:rsidRPr="0037204C">
        <w:rPr>
          <w:color w:val="000000"/>
          <w:sz w:val="24"/>
          <w:szCs w:val="24"/>
          <w:highlight w:val="white"/>
        </w:rPr>
        <w:t>izglītības iestādes darba plānam;</w:t>
      </w:r>
    </w:p>
    <w:p w:rsidR="00E93B2C" w:rsidRPr="0037204C" w:rsidRDefault="00E93B2C" w:rsidP="0037204C">
      <w:pPr>
        <w:widowControl w:val="0"/>
        <w:pBdr>
          <w:top w:val="nil"/>
          <w:left w:val="nil"/>
          <w:bottom w:val="nil"/>
          <w:right w:val="nil"/>
          <w:between w:val="nil"/>
        </w:pBdr>
        <w:spacing w:before="145" w:line="276" w:lineRule="auto"/>
        <w:ind w:left="309"/>
        <w:rPr>
          <w:color w:val="000000"/>
          <w:sz w:val="24"/>
          <w:szCs w:val="24"/>
        </w:rPr>
      </w:pPr>
      <w:r w:rsidRPr="0037204C">
        <w:rPr>
          <w:color w:val="000000"/>
          <w:sz w:val="24"/>
          <w:szCs w:val="24"/>
        </w:rPr>
        <w:t xml:space="preserve">22.5. </w:t>
      </w:r>
      <w:r w:rsidRPr="0037204C">
        <w:rPr>
          <w:color w:val="000000"/>
          <w:sz w:val="24"/>
          <w:szCs w:val="24"/>
          <w:highlight w:val="white"/>
        </w:rPr>
        <w:t>izglītojamo attīstības vecumposma īpatnībām;</w:t>
      </w:r>
    </w:p>
    <w:p w:rsidR="00E93B2C" w:rsidRPr="0037204C" w:rsidRDefault="00E93B2C" w:rsidP="0037204C">
      <w:pPr>
        <w:widowControl w:val="0"/>
        <w:pBdr>
          <w:top w:val="nil"/>
          <w:left w:val="nil"/>
          <w:bottom w:val="nil"/>
          <w:right w:val="nil"/>
          <w:between w:val="nil"/>
        </w:pBdr>
        <w:spacing w:before="144" w:line="276" w:lineRule="auto"/>
        <w:ind w:left="998" w:right="42" w:hanging="689"/>
        <w:rPr>
          <w:color w:val="000000"/>
          <w:sz w:val="24"/>
          <w:szCs w:val="24"/>
        </w:rPr>
      </w:pPr>
      <w:r w:rsidRPr="0037204C">
        <w:rPr>
          <w:color w:val="000000"/>
          <w:sz w:val="24"/>
          <w:szCs w:val="24"/>
        </w:rPr>
        <w:t xml:space="preserve">22.6. atbildīgais pedagogs par plānoto pasākumu/aktivitāti skolvadības informācijas sistēmā E-klase informē izglītojamo likumiskos pārstāvjus un atbild par skolēnu  drošību un </w:t>
      </w:r>
      <w:r w:rsidRPr="0037204C">
        <w:rPr>
          <w:color w:val="000000"/>
          <w:sz w:val="24"/>
          <w:szCs w:val="24"/>
        </w:rPr>
        <w:lastRenderedPageBreak/>
        <w:t xml:space="preserve">noteikumu ievērošanu pasākuma laikā.  </w:t>
      </w:r>
    </w:p>
    <w:p w:rsidR="00E93B2C" w:rsidRPr="0037204C" w:rsidRDefault="00E93B2C" w:rsidP="0037204C">
      <w:pPr>
        <w:widowControl w:val="0"/>
        <w:pBdr>
          <w:top w:val="nil"/>
          <w:left w:val="nil"/>
          <w:bottom w:val="nil"/>
          <w:right w:val="nil"/>
          <w:between w:val="nil"/>
        </w:pBdr>
        <w:spacing w:before="30" w:line="276" w:lineRule="auto"/>
        <w:ind w:left="364" w:right="39" w:hanging="340"/>
        <w:rPr>
          <w:color w:val="000000"/>
          <w:sz w:val="24"/>
          <w:szCs w:val="24"/>
        </w:rPr>
      </w:pPr>
      <w:r w:rsidRPr="0037204C">
        <w:rPr>
          <w:color w:val="000000"/>
          <w:sz w:val="24"/>
          <w:szCs w:val="24"/>
        </w:rPr>
        <w:t xml:space="preserve">23. Skolā ievērot kārtību par rīcību ārkārtas situācijās. Evakuācijas gadījumā izglītojamie  ievēro pedagoga norādījumus. Evakuācijas plāns un informācija par operatīvo dienestu  izsaukšanu izvietota visos Skolas gaiteņos.  </w:t>
      </w:r>
    </w:p>
    <w:p w:rsidR="00E93B2C" w:rsidRPr="0037204C" w:rsidRDefault="00E93B2C" w:rsidP="0037204C">
      <w:pPr>
        <w:widowControl w:val="0"/>
        <w:pBdr>
          <w:top w:val="nil"/>
          <w:left w:val="nil"/>
          <w:bottom w:val="nil"/>
          <w:right w:val="nil"/>
          <w:between w:val="nil"/>
        </w:pBdr>
        <w:spacing w:line="276" w:lineRule="auto"/>
        <w:ind w:left="23" w:right="2023"/>
        <w:rPr>
          <w:b/>
          <w:sz w:val="24"/>
          <w:szCs w:val="24"/>
        </w:rPr>
      </w:pPr>
    </w:p>
    <w:p w:rsidR="007F4355" w:rsidRPr="00ED6FEC" w:rsidRDefault="00B9575D" w:rsidP="00ED6FEC">
      <w:pPr>
        <w:spacing w:line="276" w:lineRule="auto"/>
        <w:jc w:val="center"/>
        <w:rPr>
          <w:b/>
          <w:szCs w:val="28"/>
        </w:rPr>
      </w:pPr>
      <w:r w:rsidRPr="00ED6FEC">
        <w:rPr>
          <w:b/>
          <w:szCs w:val="28"/>
        </w:rPr>
        <w:t>II</w:t>
      </w:r>
      <w:r w:rsidR="007F4355" w:rsidRPr="00ED6FEC">
        <w:rPr>
          <w:b/>
          <w:szCs w:val="28"/>
        </w:rPr>
        <w:t>I</w:t>
      </w:r>
      <w:r w:rsidR="00ED6FEC" w:rsidRPr="00ED6FEC">
        <w:rPr>
          <w:b/>
          <w:szCs w:val="28"/>
        </w:rPr>
        <w:t>. Pamatprasības izglītojamajiem</w:t>
      </w:r>
    </w:p>
    <w:p w:rsidR="007F4355" w:rsidRPr="0037204C" w:rsidRDefault="007F4355" w:rsidP="0037204C">
      <w:pPr>
        <w:spacing w:line="276" w:lineRule="auto"/>
        <w:rPr>
          <w:b/>
          <w:sz w:val="24"/>
          <w:szCs w:val="24"/>
        </w:rPr>
      </w:pPr>
    </w:p>
    <w:p w:rsidR="00B9575D" w:rsidRPr="0037204C" w:rsidRDefault="007F4355" w:rsidP="0037204C">
      <w:pPr>
        <w:spacing w:line="276" w:lineRule="auto"/>
        <w:rPr>
          <w:sz w:val="24"/>
          <w:szCs w:val="24"/>
        </w:rPr>
      </w:pPr>
      <w:r w:rsidRPr="0037204C">
        <w:rPr>
          <w:sz w:val="24"/>
          <w:szCs w:val="24"/>
        </w:rPr>
        <w:t xml:space="preserve">24. </w:t>
      </w:r>
      <w:r w:rsidR="00B9575D" w:rsidRPr="0037204C">
        <w:rPr>
          <w:sz w:val="24"/>
          <w:szCs w:val="24"/>
        </w:rPr>
        <w:t xml:space="preserve"> Izglītojamajiem pastāvīgi jāievēro personīgā un sabiedriskā higiēna.</w:t>
      </w:r>
    </w:p>
    <w:p w:rsidR="00B9575D" w:rsidRPr="0037204C" w:rsidRDefault="007F4355" w:rsidP="0037204C">
      <w:pPr>
        <w:spacing w:line="276" w:lineRule="auto"/>
        <w:rPr>
          <w:sz w:val="24"/>
          <w:szCs w:val="24"/>
        </w:rPr>
      </w:pPr>
      <w:r w:rsidRPr="0037204C">
        <w:rPr>
          <w:sz w:val="24"/>
          <w:szCs w:val="24"/>
        </w:rPr>
        <w:t>25</w:t>
      </w:r>
      <w:r w:rsidR="00B9575D" w:rsidRPr="0037204C">
        <w:rPr>
          <w:sz w:val="24"/>
          <w:szCs w:val="24"/>
        </w:rPr>
        <w:t>. Izglītojamiem jāievēro mācību darba režīms, t.i., stundu un nodarbību laiki.  Stundas nokavēšanas gadījumā izglītojamajam pēc pedagoga pieprasījuma jāpaskaidro iemesls. Iziet no stundas drīkst tikai ar skolotāja atļauju.</w:t>
      </w:r>
    </w:p>
    <w:p w:rsidR="00B9575D" w:rsidRPr="0037204C" w:rsidRDefault="007F4355" w:rsidP="0037204C">
      <w:pPr>
        <w:spacing w:line="276" w:lineRule="auto"/>
        <w:rPr>
          <w:sz w:val="24"/>
          <w:szCs w:val="24"/>
        </w:rPr>
      </w:pPr>
      <w:r w:rsidRPr="0037204C">
        <w:rPr>
          <w:sz w:val="24"/>
          <w:szCs w:val="24"/>
        </w:rPr>
        <w:t>26</w:t>
      </w:r>
      <w:r w:rsidR="00B9575D" w:rsidRPr="0037204C">
        <w:rPr>
          <w:sz w:val="24"/>
          <w:szCs w:val="24"/>
        </w:rPr>
        <w:t>. Izglītojamiem ir pienākums pēc iespējas uzmanīgi pārvietoties pa skolas telpām un teritoriju, lai neapdraudētu savu un citu personu veselību un dzīvību. Īpaši jāuzmanās no sekojošiem objektiem un apstākļiem: kāpnes; durvis un sliekšņi; mēbeles; slapja grīda; vājš apgaismojums.</w:t>
      </w:r>
    </w:p>
    <w:p w:rsidR="00B9575D" w:rsidRPr="0037204C" w:rsidRDefault="007F4355" w:rsidP="0037204C">
      <w:pPr>
        <w:spacing w:line="276" w:lineRule="auto"/>
        <w:rPr>
          <w:sz w:val="24"/>
          <w:szCs w:val="24"/>
        </w:rPr>
      </w:pPr>
      <w:r w:rsidRPr="0037204C">
        <w:rPr>
          <w:sz w:val="24"/>
          <w:szCs w:val="24"/>
        </w:rPr>
        <w:t>27</w:t>
      </w:r>
      <w:r w:rsidR="00B9575D" w:rsidRPr="0037204C">
        <w:rPr>
          <w:sz w:val="24"/>
          <w:szCs w:val="24"/>
        </w:rPr>
        <w:t>. Starpbrīžos vai no mācībām brīvajā laikā izglītojamie uzturas gaiteņos, siltā un</w:t>
      </w:r>
    </w:p>
    <w:p w:rsidR="00B9575D" w:rsidRPr="0037204C" w:rsidRDefault="00B9575D" w:rsidP="0037204C">
      <w:pPr>
        <w:spacing w:line="276" w:lineRule="auto"/>
        <w:rPr>
          <w:sz w:val="24"/>
          <w:szCs w:val="24"/>
        </w:rPr>
      </w:pPr>
      <w:r w:rsidRPr="0037204C">
        <w:rPr>
          <w:sz w:val="24"/>
          <w:szCs w:val="24"/>
        </w:rPr>
        <w:t>sausā laikā – arī skolas pagalmā, vai arī, ja skolotājs atļāvis, klasē.</w:t>
      </w:r>
    </w:p>
    <w:p w:rsidR="00B9575D" w:rsidRPr="0037204C" w:rsidRDefault="007F4355" w:rsidP="0037204C">
      <w:pPr>
        <w:spacing w:line="276" w:lineRule="auto"/>
        <w:rPr>
          <w:sz w:val="24"/>
          <w:szCs w:val="24"/>
        </w:rPr>
      </w:pPr>
      <w:r w:rsidRPr="0037204C">
        <w:rPr>
          <w:sz w:val="24"/>
          <w:szCs w:val="24"/>
        </w:rPr>
        <w:t>28</w:t>
      </w:r>
      <w:r w:rsidR="00B9575D" w:rsidRPr="0037204C">
        <w:rPr>
          <w:sz w:val="24"/>
          <w:szCs w:val="24"/>
        </w:rPr>
        <w:t>. Izglītojamiem kategoriski aizliegts sēdēt uz logu palodzēm vai kāpņu margām, drūzmēties pie atvērtiem 1. un 2.stāva logiem vai izliekties ārā pa tiem.</w:t>
      </w:r>
    </w:p>
    <w:p w:rsidR="00B9575D" w:rsidRPr="0037204C" w:rsidRDefault="007F4355" w:rsidP="0037204C">
      <w:pPr>
        <w:spacing w:line="276" w:lineRule="auto"/>
        <w:rPr>
          <w:sz w:val="24"/>
          <w:szCs w:val="24"/>
        </w:rPr>
      </w:pPr>
      <w:r w:rsidRPr="0037204C">
        <w:rPr>
          <w:sz w:val="24"/>
          <w:szCs w:val="24"/>
        </w:rPr>
        <w:t>29</w:t>
      </w:r>
      <w:r w:rsidR="00B9575D" w:rsidRPr="0037204C">
        <w:rPr>
          <w:sz w:val="24"/>
          <w:szCs w:val="24"/>
        </w:rPr>
        <w:t>. Izglītojamo pienākums ir būt pieklājīgiem gan stundās, gan starpbrīžos; izglītojamajiem jāseko stundas darbam, jāizpilda skolotāja norādījumi.</w:t>
      </w:r>
    </w:p>
    <w:p w:rsidR="00B9575D" w:rsidRPr="0037204C" w:rsidRDefault="007F4355" w:rsidP="0037204C">
      <w:pPr>
        <w:spacing w:line="276" w:lineRule="auto"/>
        <w:rPr>
          <w:sz w:val="24"/>
          <w:szCs w:val="24"/>
        </w:rPr>
      </w:pPr>
      <w:r w:rsidRPr="0037204C">
        <w:rPr>
          <w:sz w:val="24"/>
          <w:szCs w:val="24"/>
        </w:rPr>
        <w:t>30</w:t>
      </w:r>
      <w:r w:rsidR="00B9575D" w:rsidRPr="0037204C">
        <w:rPr>
          <w:sz w:val="24"/>
          <w:szCs w:val="24"/>
        </w:rPr>
        <w:t>. Izglītojamajiem mācību stundu un nodarbību l</w:t>
      </w:r>
      <w:r w:rsidRPr="0037204C">
        <w:rPr>
          <w:sz w:val="24"/>
          <w:szCs w:val="24"/>
        </w:rPr>
        <w:t xml:space="preserve">aikā klasē aizliegts sarunāties. Mobilie telefoni tiek pirmās stundas laikā nolikti kastītēs un novietoti slēgtā telpā. </w:t>
      </w:r>
      <w:r w:rsidR="00B9575D" w:rsidRPr="0037204C">
        <w:rPr>
          <w:sz w:val="24"/>
          <w:szCs w:val="24"/>
        </w:rPr>
        <w:t>Ja mācību stundu un nodarbību laikā klasē ir neatliekama nepieciešamība runāt pa mobilo telefonu, tad ir jālū</w:t>
      </w:r>
      <w:r w:rsidRPr="0037204C">
        <w:rPr>
          <w:sz w:val="24"/>
          <w:szCs w:val="24"/>
        </w:rPr>
        <w:t>dz skolotājam atļauja.</w:t>
      </w:r>
    </w:p>
    <w:p w:rsidR="00B9575D" w:rsidRPr="0037204C" w:rsidRDefault="007F4355" w:rsidP="0037204C">
      <w:pPr>
        <w:spacing w:line="276" w:lineRule="auto"/>
        <w:rPr>
          <w:sz w:val="24"/>
          <w:szCs w:val="24"/>
        </w:rPr>
      </w:pPr>
      <w:r w:rsidRPr="0037204C">
        <w:rPr>
          <w:sz w:val="24"/>
          <w:szCs w:val="24"/>
        </w:rPr>
        <w:t>31</w:t>
      </w:r>
      <w:r w:rsidR="00B9575D" w:rsidRPr="0037204C">
        <w:rPr>
          <w:sz w:val="24"/>
          <w:szCs w:val="24"/>
        </w:rPr>
        <w:t>. Skolas telpās un skolas teritorijā aizliegts lietot necenzētus vārdus un izteicienus, aizskaroši,</w:t>
      </w:r>
      <w:r w:rsidRPr="0037204C">
        <w:rPr>
          <w:sz w:val="24"/>
          <w:szCs w:val="24"/>
        </w:rPr>
        <w:t xml:space="preserve"> </w:t>
      </w:r>
      <w:r w:rsidR="00B9575D" w:rsidRPr="0037204C">
        <w:rPr>
          <w:sz w:val="24"/>
          <w:szCs w:val="24"/>
        </w:rPr>
        <w:t>nepieklājīgi vai rupji izturēties pret skolasbiedriem, pedagogiem un citiem skolas darbiniekiem</w:t>
      </w:r>
      <w:r w:rsidRPr="0037204C">
        <w:rPr>
          <w:sz w:val="24"/>
          <w:szCs w:val="24"/>
        </w:rPr>
        <w:t xml:space="preserve"> </w:t>
      </w:r>
      <w:r w:rsidR="00B9575D" w:rsidRPr="0037204C">
        <w:rPr>
          <w:sz w:val="24"/>
          <w:szCs w:val="24"/>
        </w:rPr>
        <w:t>vai personām. Par šī noteikuma neievērošanu ikvienam skolas darbiniekam vai izglītojamam</w:t>
      </w:r>
      <w:r w:rsidRPr="0037204C">
        <w:rPr>
          <w:sz w:val="24"/>
          <w:szCs w:val="24"/>
        </w:rPr>
        <w:t xml:space="preserve"> </w:t>
      </w:r>
      <w:r w:rsidR="00B9575D" w:rsidRPr="0037204C">
        <w:rPr>
          <w:sz w:val="24"/>
          <w:szCs w:val="24"/>
        </w:rPr>
        <w:t>nekavējoties jāziņo dežūrējošajam skolas administrācijas pārstāvim un skolas direktoram.</w:t>
      </w:r>
    </w:p>
    <w:p w:rsidR="00B9575D" w:rsidRPr="0037204C" w:rsidRDefault="00DE1D6A" w:rsidP="0037204C">
      <w:pPr>
        <w:spacing w:line="276" w:lineRule="auto"/>
        <w:rPr>
          <w:sz w:val="24"/>
          <w:szCs w:val="24"/>
        </w:rPr>
      </w:pPr>
      <w:r w:rsidRPr="0037204C">
        <w:rPr>
          <w:sz w:val="24"/>
          <w:szCs w:val="24"/>
        </w:rPr>
        <w:t>32</w:t>
      </w:r>
      <w:r w:rsidR="00B9575D" w:rsidRPr="0037204C">
        <w:rPr>
          <w:sz w:val="24"/>
          <w:szCs w:val="24"/>
        </w:rPr>
        <w:t>. Izglītojamajiem skolā jāuzvedas pēc iespējas klusi, lai netraucētu skolas darbu. Izglītojamajiem aizliegts lietot skaņas iekā</w:t>
      </w:r>
      <w:r w:rsidRPr="0037204C">
        <w:rPr>
          <w:sz w:val="24"/>
          <w:szCs w:val="24"/>
        </w:rPr>
        <w:t>rtas (</w:t>
      </w:r>
      <w:r w:rsidR="00B9575D" w:rsidRPr="0037204C">
        <w:rPr>
          <w:sz w:val="24"/>
          <w:szCs w:val="24"/>
        </w:rPr>
        <w:t>magnetofonus, MP3 atskaņotājus u. tml.) skaļas mūzikas vai citu skaņu atskaņošanai.</w:t>
      </w:r>
    </w:p>
    <w:p w:rsidR="00B9575D" w:rsidRPr="0037204C" w:rsidRDefault="00DE1D6A" w:rsidP="0037204C">
      <w:pPr>
        <w:spacing w:line="276" w:lineRule="auto"/>
        <w:rPr>
          <w:sz w:val="24"/>
          <w:szCs w:val="24"/>
        </w:rPr>
      </w:pPr>
      <w:r w:rsidRPr="0037204C">
        <w:rPr>
          <w:sz w:val="24"/>
          <w:szCs w:val="24"/>
        </w:rPr>
        <w:t>33</w:t>
      </w:r>
      <w:r w:rsidR="00B9575D" w:rsidRPr="0037204C">
        <w:rPr>
          <w:sz w:val="24"/>
          <w:szCs w:val="24"/>
        </w:rPr>
        <w:t>. Aizliegts piesārņot skolas telpas un skolas teritoriju ar atkritumiem (papīriem, košļājamām</w:t>
      </w:r>
      <w:r w:rsidRPr="0037204C">
        <w:rPr>
          <w:sz w:val="24"/>
          <w:szCs w:val="24"/>
        </w:rPr>
        <w:t xml:space="preserve"> </w:t>
      </w:r>
      <w:r w:rsidR="00B9575D" w:rsidRPr="0037204C">
        <w:rPr>
          <w:sz w:val="24"/>
          <w:szCs w:val="24"/>
        </w:rPr>
        <w:t xml:space="preserve">gumijām u. c.), - tie jāizmet tiem paredzētajās vietās (atkritumu traukos). </w:t>
      </w:r>
    </w:p>
    <w:p w:rsidR="00B9575D" w:rsidRPr="0037204C" w:rsidRDefault="00DE1D6A" w:rsidP="0037204C">
      <w:pPr>
        <w:spacing w:line="276" w:lineRule="auto"/>
        <w:rPr>
          <w:sz w:val="24"/>
          <w:szCs w:val="24"/>
        </w:rPr>
      </w:pPr>
      <w:r w:rsidRPr="0037204C">
        <w:rPr>
          <w:sz w:val="24"/>
          <w:szCs w:val="24"/>
        </w:rPr>
        <w:t>34</w:t>
      </w:r>
      <w:r w:rsidR="00B9575D" w:rsidRPr="0037204C">
        <w:rPr>
          <w:sz w:val="24"/>
          <w:szCs w:val="24"/>
        </w:rPr>
        <w:t>. Aizliegts bojāt un postīt skolas telpās un skolas teritorijā atrodošās materiālās vērtības,</w:t>
      </w:r>
      <w:r w:rsidRPr="0037204C">
        <w:rPr>
          <w:sz w:val="24"/>
          <w:szCs w:val="24"/>
        </w:rPr>
        <w:t xml:space="preserve"> </w:t>
      </w:r>
      <w:r w:rsidR="00B9575D" w:rsidRPr="0037204C">
        <w:rPr>
          <w:sz w:val="24"/>
          <w:szCs w:val="24"/>
        </w:rPr>
        <w:t>inventāru, apstādījumus, kā arī bojāt skolas telpu un ēkas apdares elementus.</w:t>
      </w:r>
    </w:p>
    <w:p w:rsidR="00B9575D" w:rsidRPr="0037204C" w:rsidRDefault="00DE1D6A" w:rsidP="0037204C">
      <w:pPr>
        <w:spacing w:line="276" w:lineRule="auto"/>
        <w:rPr>
          <w:sz w:val="24"/>
          <w:szCs w:val="24"/>
        </w:rPr>
      </w:pPr>
      <w:r w:rsidRPr="0037204C">
        <w:rPr>
          <w:sz w:val="24"/>
          <w:szCs w:val="24"/>
        </w:rPr>
        <w:t xml:space="preserve">35. Pārvietojoties kājām, ar velosipēdu </w:t>
      </w:r>
      <w:r w:rsidR="00B9575D" w:rsidRPr="0037204C">
        <w:rPr>
          <w:sz w:val="24"/>
          <w:szCs w:val="24"/>
        </w:rPr>
        <w:t>vai braucot ar automašīnu pa skolas teritorijas piebraucamo ceļu un automašīn</w:t>
      </w:r>
      <w:r w:rsidR="003C73A5">
        <w:rPr>
          <w:sz w:val="24"/>
          <w:szCs w:val="24"/>
        </w:rPr>
        <w:t>u stāvlaukumu, izglītojamajiem un darbiniekiem j</w:t>
      </w:r>
      <w:r w:rsidR="00B9575D" w:rsidRPr="0037204C">
        <w:rPr>
          <w:sz w:val="24"/>
          <w:szCs w:val="24"/>
        </w:rPr>
        <w:t>āievēro maksimāla piesardzība, lai neapdraudētu</w:t>
      </w:r>
      <w:r w:rsidRPr="0037204C">
        <w:rPr>
          <w:sz w:val="24"/>
          <w:szCs w:val="24"/>
        </w:rPr>
        <w:t xml:space="preserve"> </w:t>
      </w:r>
      <w:r w:rsidR="00B9575D" w:rsidRPr="0037204C">
        <w:rPr>
          <w:sz w:val="24"/>
          <w:szCs w:val="24"/>
        </w:rPr>
        <w:t>savu un citu personu veselību un dzīvību.</w:t>
      </w:r>
    </w:p>
    <w:p w:rsidR="00DE1D6A" w:rsidRPr="00ED6FEC" w:rsidRDefault="00DE1D6A" w:rsidP="00ED6FEC">
      <w:pPr>
        <w:spacing w:line="276" w:lineRule="auto"/>
        <w:jc w:val="center"/>
        <w:rPr>
          <w:szCs w:val="28"/>
        </w:rPr>
      </w:pPr>
    </w:p>
    <w:p w:rsidR="00B9575D" w:rsidRPr="00ED6FEC" w:rsidRDefault="00DE1D6A" w:rsidP="00ED6FEC">
      <w:pPr>
        <w:spacing w:line="276" w:lineRule="auto"/>
        <w:jc w:val="center"/>
        <w:rPr>
          <w:b/>
          <w:szCs w:val="28"/>
        </w:rPr>
      </w:pPr>
      <w:r w:rsidRPr="00ED6FEC">
        <w:rPr>
          <w:b/>
          <w:szCs w:val="28"/>
        </w:rPr>
        <w:t>IV</w:t>
      </w:r>
      <w:r w:rsidR="00B9575D" w:rsidRPr="00ED6FEC">
        <w:rPr>
          <w:b/>
          <w:szCs w:val="28"/>
        </w:rPr>
        <w:t>. Iz</w:t>
      </w:r>
      <w:r w:rsidR="00ED6FEC">
        <w:rPr>
          <w:b/>
          <w:szCs w:val="28"/>
        </w:rPr>
        <w:t>glītojamo pienākumi un tiesības</w:t>
      </w:r>
    </w:p>
    <w:p w:rsidR="00DE1D6A" w:rsidRPr="0037204C" w:rsidRDefault="00DE1D6A" w:rsidP="0037204C">
      <w:pPr>
        <w:spacing w:line="276" w:lineRule="auto"/>
        <w:rPr>
          <w:b/>
          <w:sz w:val="24"/>
          <w:szCs w:val="24"/>
        </w:rPr>
      </w:pPr>
    </w:p>
    <w:p w:rsidR="00B9575D" w:rsidRPr="0037204C" w:rsidRDefault="00DE1D6A" w:rsidP="0037204C">
      <w:pPr>
        <w:spacing w:line="276" w:lineRule="auto"/>
        <w:rPr>
          <w:sz w:val="24"/>
          <w:szCs w:val="24"/>
        </w:rPr>
      </w:pPr>
      <w:r w:rsidRPr="0037204C">
        <w:rPr>
          <w:sz w:val="24"/>
          <w:szCs w:val="24"/>
        </w:rPr>
        <w:t>36</w:t>
      </w:r>
      <w:r w:rsidR="00B9575D" w:rsidRPr="0037204C">
        <w:rPr>
          <w:sz w:val="24"/>
          <w:szCs w:val="24"/>
        </w:rPr>
        <w:t>. Izglītojamiem ir pienākumi:</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.1. paredzēto laiku pilnībā izmantot mācībām, sistemātiski gatavojoties nodarbībām, lai</w:t>
      </w:r>
      <w:r w:rsidRPr="0037204C">
        <w:rPr>
          <w:sz w:val="24"/>
          <w:szCs w:val="24"/>
        </w:rPr>
        <w:t xml:space="preserve"> </w:t>
      </w:r>
      <w:r w:rsidR="00B9575D" w:rsidRPr="0037204C">
        <w:rPr>
          <w:sz w:val="24"/>
          <w:szCs w:val="24"/>
        </w:rPr>
        <w:t>iegūtu pamatizglītību;</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.2. uzņemties personisku atbildību par savām mācībām un uzvedību skolā;</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.3. ievērot skolas nolikumu un iekšējās kārtības noteikumus;</w:t>
      </w:r>
    </w:p>
    <w:p w:rsidR="00B9575D" w:rsidRPr="0037204C" w:rsidRDefault="00DE1D6A" w:rsidP="0037204C">
      <w:pPr>
        <w:pStyle w:val="ListParagraph"/>
        <w:spacing w:line="276" w:lineRule="auto"/>
        <w:rPr>
          <w:sz w:val="24"/>
          <w:szCs w:val="24"/>
        </w:rPr>
      </w:pPr>
      <w:r w:rsidRPr="0037204C">
        <w:rPr>
          <w:sz w:val="24"/>
          <w:szCs w:val="24"/>
        </w:rPr>
        <w:lastRenderedPageBreak/>
        <w:t>36</w:t>
      </w:r>
      <w:r w:rsidR="00B9575D" w:rsidRPr="0037204C">
        <w:rPr>
          <w:sz w:val="24"/>
          <w:szCs w:val="24"/>
        </w:rPr>
        <w:t>.4. darboties un uzvesties saskaņā ar sabiedrībā pieņemtajām morāles un ētikas normām;</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.5. sargāt savu veselību;</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.6. ar cieņu izturēties pret pedagogiem un darbiniekiem;</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.7. ar cieņu izturēties pret valsti, sabiedrību, ģimeni, kā arī rasēm, tautām, etniskajām grupām un to pārstāvjiem;</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.8. censties izprast, iepazīt un savā darbībā ievērot demokrātisma un pilsoniskās sabiedrības</w:t>
      </w:r>
      <w:r w:rsidRPr="0037204C">
        <w:rPr>
          <w:sz w:val="24"/>
          <w:szCs w:val="24"/>
        </w:rPr>
        <w:t xml:space="preserve"> </w:t>
      </w:r>
      <w:r w:rsidR="00B9575D" w:rsidRPr="0037204C">
        <w:rPr>
          <w:sz w:val="24"/>
          <w:szCs w:val="24"/>
        </w:rPr>
        <w:t>pamatprincipus;</w:t>
      </w:r>
    </w:p>
    <w:p w:rsidR="00B9575D" w:rsidRPr="0037204C" w:rsidRDefault="00DE1D6A" w:rsidP="0037204C">
      <w:pPr>
        <w:pStyle w:val="ListParagraph"/>
        <w:spacing w:line="276" w:lineRule="auto"/>
        <w:rPr>
          <w:sz w:val="24"/>
          <w:szCs w:val="24"/>
        </w:rPr>
      </w:pPr>
      <w:r w:rsidRPr="0037204C">
        <w:rPr>
          <w:sz w:val="24"/>
          <w:szCs w:val="24"/>
        </w:rPr>
        <w:t>36.9. rūpēties par Skolas prestižu</w:t>
      </w:r>
      <w:r w:rsidR="00B9575D" w:rsidRPr="0037204C">
        <w:rPr>
          <w:sz w:val="24"/>
          <w:szCs w:val="24"/>
        </w:rPr>
        <w:t xml:space="preserve">, </w:t>
      </w:r>
      <w:r w:rsidRPr="0037204C">
        <w:rPr>
          <w:sz w:val="24"/>
          <w:szCs w:val="24"/>
        </w:rPr>
        <w:t xml:space="preserve">vairot pozitīvu tēlu publiskajā telpā, </w:t>
      </w:r>
      <w:r w:rsidR="00B9575D" w:rsidRPr="0037204C">
        <w:rPr>
          <w:sz w:val="24"/>
          <w:szCs w:val="24"/>
        </w:rPr>
        <w:t>atbalstīt un pilnveidot tās tradīcijas;</w:t>
      </w:r>
    </w:p>
    <w:p w:rsidR="00B9575D" w:rsidRPr="0037204C" w:rsidRDefault="00DE1D6A" w:rsidP="0037204C">
      <w:pPr>
        <w:pStyle w:val="ListParagraph"/>
        <w:spacing w:line="276" w:lineRule="auto"/>
        <w:rPr>
          <w:sz w:val="24"/>
          <w:szCs w:val="24"/>
        </w:rPr>
      </w:pPr>
      <w:r w:rsidRPr="0037204C">
        <w:rPr>
          <w:sz w:val="24"/>
          <w:szCs w:val="24"/>
        </w:rPr>
        <w:t>36.10. rūpēties par Skolas</w:t>
      </w:r>
      <w:r w:rsidR="00B9575D" w:rsidRPr="0037204C">
        <w:rPr>
          <w:sz w:val="24"/>
          <w:szCs w:val="24"/>
        </w:rPr>
        <w:t xml:space="preserve"> estētiskās vides, inventāra saglabāšanu, kārtību, tīrību;</w:t>
      </w:r>
    </w:p>
    <w:p w:rsidR="00B9575D" w:rsidRPr="0037204C" w:rsidRDefault="00DE1D6A" w:rsidP="0037204C">
      <w:pPr>
        <w:pStyle w:val="ListParagraph"/>
        <w:spacing w:line="276" w:lineRule="auto"/>
        <w:rPr>
          <w:sz w:val="24"/>
          <w:szCs w:val="24"/>
        </w:rPr>
      </w:pPr>
      <w:r w:rsidRPr="0037204C">
        <w:rPr>
          <w:sz w:val="24"/>
          <w:szCs w:val="24"/>
        </w:rPr>
        <w:t>36</w:t>
      </w:r>
      <w:r w:rsidR="00B9575D" w:rsidRPr="0037204C">
        <w:rPr>
          <w:sz w:val="24"/>
          <w:szCs w:val="24"/>
        </w:rPr>
        <w:t>.11. saudzēt dabu un apkārtējo vidi.</w:t>
      </w:r>
    </w:p>
    <w:p w:rsidR="00DE1D6A" w:rsidRPr="0037204C" w:rsidRDefault="00DE1D6A" w:rsidP="0037204C">
      <w:pPr>
        <w:pStyle w:val="ListParagraph"/>
        <w:spacing w:line="276" w:lineRule="auto"/>
        <w:rPr>
          <w:color w:val="000000"/>
          <w:sz w:val="24"/>
          <w:szCs w:val="24"/>
        </w:rPr>
      </w:pPr>
      <w:r w:rsidRPr="0037204C">
        <w:rPr>
          <w:sz w:val="24"/>
          <w:szCs w:val="24"/>
        </w:rPr>
        <w:t>36.12.</w:t>
      </w:r>
      <w:r w:rsidRPr="0037204C">
        <w:rPr>
          <w:color w:val="000000"/>
          <w:sz w:val="24"/>
          <w:szCs w:val="24"/>
        </w:rPr>
        <w:t xml:space="preserve"> ievērot pārējo izglītojamo tiesības uz netraucētu izglītības ieguvi.</w:t>
      </w:r>
    </w:p>
    <w:p w:rsidR="00DE1D6A" w:rsidRPr="0037204C" w:rsidRDefault="00DE1D6A" w:rsidP="0037204C">
      <w:pPr>
        <w:pStyle w:val="ListParagraph"/>
        <w:spacing w:line="276" w:lineRule="auto"/>
        <w:rPr>
          <w:color w:val="000000"/>
          <w:sz w:val="24"/>
          <w:szCs w:val="24"/>
        </w:rPr>
      </w:pPr>
      <w:r w:rsidRPr="0037204C">
        <w:rPr>
          <w:color w:val="000000"/>
          <w:sz w:val="24"/>
          <w:szCs w:val="24"/>
        </w:rPr>
        <w:t>36.13. Ievērot ugunsdrošības, ceļu satiksmes noteikumus un drošības tehnikas noteikumus  mācību priekšmetu kabinetos, sporta nodarbībās un sacensībās, ekskursijās un Skolas  organizētajos pasākumos.</w:t>
      </w:r>
    </w:p>
    <w:p w:rsidR="00DE1D6A" w:rsidRPr="0037204C" w:rsidRDefault="00DE1D6A" w:rsidP="0037204C">
      <w:pPr>
        <w:pStyle w:val="ListParagraph"/>
        <w:spacing w:line="276" w:lineRule="auto"/>
        <w:rPr>
          <w:sz w:val="24"/>
          <w:szCs w:val="24"/>
        </w:rPr>
      </w:pPr>
      <w:r w:rsidRPr="0037204C">
        <w:rPr>
          <w:color w:val="000000"/>
          <w:sz w:val="24"/>
          <w:szCs w:val="24"/>
        </w:rPr>
        <w:t>36.14. Precīzi izpildīt prasības ārkārtas situācijās.</w:t>
      </w:r>
    </w:p>
    <w:p w:rsidR="00B9575D" w:rsidRPr="0037204C" w:rsidRDefault="00DE1D6A" w:rsidP="0037204C">
      <w:pPr>
        <w:spacing w:line="276" w:lineRule="auto"/>
        <w:rPr>
          <w:sz w:val="24"/>
          <w:szCs w:val="24"/>
        </w:rPr>
      </w:pPr>
      <w:r w:rsidRPr="0037204C">
        <w:rPr>
          <w:sz w:val="24"/>
          <w:szCs w:val="24"/>
        </w:rPr>
        <w:t>37</w:t>
      </w:r>
      <w:r w:rsidR="00B9575D" w:rsidRPr="0037204C">
        <w:rPr>
          <w:sz w:val="24"/>
          <w:szCs w:val="24"/>
        </w:rPr>
        <w:t>. Izglītojamiem ir tiesības:</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.1. iegūt valsts un pašvaldības finansētu pamatizglītību;</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.2. izglītības procesā brīvi izteikt un aizstāvēt savas domas un uzskatus, kas neaizskar cilvēka un valsts godu un cieņu;</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.3. ierosināt izveidot skolas pašpārvaldi un piedalīties tās darbībā atbilstīgi skolas nolikumam un pašpārvaldes nolikumam;</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.4. darboties organizācijās un apvienoties interešu grupās</w:t>
      </w:r>
      <w:r w:rsidRPr="0037204C">
        <w:rPr>
          <w:sz w:val="24"/>
          <w:szCs w:val="24"/>
        </w:rPr>
        <w:t>;</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.5. pārstāvēt skolu dažāda veida p</w:t>
      </w:r>
      <w:r w:rsidRPr="0037204C">
        <w:rPr>
          <w:sz w:val="24"/>
          <w:szCs w:val="24"/>
        </w:rPr>
        <w:t xml:space="preserve">asākumos, konkursos, olimpiādēs, </w:t>
      </w:r>
      <w:r w:rsidR="00B9575D" w:rsidRPr="0037204C">
        <w:rPr>
          <w:sz w:val="24"/>
          <w:szCs w:val="24"/>
        </w:rPr>
        <w:t>atbilstīgi savām spējām un interesēm;</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.6. saņemt motivētu savu zināšanu un uzvedības novērtējumu;</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.7. saņemt informāciju par visiem ar izglītošanos saistītiem jautājumiem;</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.8. saņemt pedagogu palīdzību mācību satura apguvē;</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.9. normatīvajos aktos noteiktajā apjomā saņemt valsts un pašvaldības finansētu profilaktisko veselības aprūpi un neatliekamo medicīnisko palīdzību;</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.10. izrādīt iniciatīvu zināšanu un prasmju apguvē;</w:t>
      </w:r>
    </w:p>
    <w:p w:rsidR="00B9575D" w:rsidRPr="0037204C" w:rsidRDefault="00C740F9" w:rsidP="0037204C">
      <w:pPr>
        <w:pStyle w:val="ListParagraph"/>
        <w:spacing w:line="276" w:lineRule="auto"/>
        <w:rPr>
          <w:sz w:val="24"/>
          <w:szCs w:val="24"/>
        </w:rPr>
      </w:pPr>
      <w:r w:rsidRPr="0037204C">
        <w:rPr>
          <w:sz w:val="24"/>
          <w:szCs w:val="24"/>
        </w:rPr>
        <w:t>37</w:t>
      </w:r>
      <w:r w:rsidR="00B9575D" w:rsidRPr="0037204C">
        <w:rPr>
          <w:sz w:val="24"/>
          <w:szCs w:val="24"/>
        </w:rPr>
        <w:t>.11. iesaistīties sabiedriski derīgā darbā skolā (skolas telpu sakārtošana, noformēšana, dekorēšana u. tml., skolas apkārtējās teritorijas sakopšana) un ārpus tās.</w:t>
      </w:r>
    </w:p>
    <w:p w:rsidR="00C740F9" w:rsidRPr="0037204C" w:rsidRDefault="00C740F9" w:rsidP="0037204C">
      <w:pPr>
        <w:pStyle w:val="ListParagraph"/>
        <w:spacing w:line="276" w:lineRule="auto"/>
        <w:rPr>
          <w:color w:val="000000"/>
          <w:sz w:val="24"/>
          <w:szCs w:val="24"/>
        </w:rPr>
      </w:pPr>
      <w:r w:rsidRPr="0037204C">
        <w:rPr>
          <w:sz w:val="24"/>
          <w:szCs w:val="24"/>
        </w:rPr>
        <w:t xml:space="preserve">37.12. </w:t>
      </w:r>
      <w:r w:rsidR="00472446">
        <w:rPr>
          <w:color w:val="000000"/>
          <w:sz w:val="24"/>
          <w:szCs w:val="24"/>
        </w:rPr>
        <w:t>u</w:t>
      </w:r>
      <w:r w:rsidRPr="0037204C">
        <w:rPr>
          <w:color w:val="000000"/>
          <w:sz w:val="24"/>
          <w:szCs w:val="24"/>
        </w:rPr>
        <w:t>z netraucētu mācību darbu stundās un izvēlētajās ārpusstundu nodarbībās.</w:t>
      </w:r>
    </w:p>
    <w:p w:rsidR="00C740F9" w:rsidRPr="0037204C" w:rsidRDefault="00C740F9" w:rsidP="0037204C">
      <w:pPr>
        <w:pStyle w:val="ListParagraph"/>
        <w:spacing w:line="276" w:lineRule="auto"/>
        <w:rPr>
          <w:color w:val="000000"/>
          <w:sz w:val="24"/>
          <w:szCs w:val="24"/>
        </w:rPr>
      </w:pPr>
      <w:r w:rsidRPr="0037204C">
        <w:rPr>
          <w:color w:val="000000"/>
          <w:sz w:val="24"/>
          <w:szCs w:val="24"/>
        </w:rPr>
        <w:t>37.13. Saņemt motivētu savu zināšanu un uzvedības novērtējumu, saņemt atpakaļ izlabotus savus radošos darbus, pārbaudes darbus, ieskaites, valsts pārbaudes darbus (ar tiem  var iepazīties stundu un konsultāciju laikā).</w:t>
      </w:r>
    </w:p>
    <w:p w:rsidR="00CB4805" w:rsidRPr="0037204C" w:rsidRDefault="00C740F9" w:rsidP="0037204C">
      <w:pPr>
        <w:widowControl w:val="0"/>
        <w:pBdr>
          <w:top w:val="nil"/>
          <w:left w:val="nil"/>
          <w:bottom w:val="nil"/>
          <w:right w:val="nil"/>
          <w:between w:val="nil"/>
        </w:pBdr>
        <w:spacing w:before="30" w:line="276" w:lineRule="auto"/>
        <w:ind w:left="4"/>
        <w:rPr>
          <w:color w:val="000000"/>
          <w:sz w:val="24"/>
          <w:szCs w:val="24"/>
        </w:rPr>
      </w:pPr>
      <w:r w:rsidRPr="0037204C">
        <w:rPr>
          <w:color w:val="000000"/>
          <w:sz w:val="24"/>
          <w:szCs w:val="24"/>
        </w:rPr>
        <w:t xml:space="preserve"> </w:t>
      </w:r>
      <w:r w:rsidR="00CB4805" w:rsidRPr="0037204C">
        <w:rPr>
          <w:color w:val="000000"/>
          <w:sz w:val="24"/>
          <w:szCs w:val="24"/>
        </w:rPr>
        <w:t xml:space="preserve">38. Izglītības iestādēs teritorijā aizliegts: </w:t>
      </w:r>
    </w:p>
    <w:p w:rsidR="00CB4805" w:rsidRPr="0037204C" w:rsidRDefault="00CB4805" w:rsidP="0037204C">
      <w:pPr>
        <w:widowControl w:val="0"/>
        <w:pBdr>
          <w:top w:val="nil"/>
          <w:left w:val="nil"/>
          <w:bottom w:val="nil"/>
          <w:right w:val="nil"/>
          <w:between w:val="nil"/>
        </w:pBdr>
        <w:spacing w:before="144" w:line="276" w:lineRule="auto"/>
        <w:ind w:left="993" w:right="37" w:hanging="703"/>
        <w:rPr>
          <w:color w:val="000000"/>
          <w:sz w:val="24"/>
          <w:szCs w:val="24"/>
        </w:rPr>
      </w:pPr>
      <w:r w:rsidRPr="0037204C">
        <w:rPr>
          <w:color w:val="000000"/>
          <w:sz w:val="24"/>
          <w:szCs w:val="24"/>
        </w:rPr>
        <w:t>38.1. filmēt, veikt audi</w:t>
      </w:r>
      <w:r w:rsidR="00472446">
        <w:rPr>
          <w:color w:val="000000"/>
          <w:sz w:val="24"/>
          <w:szCs w:val="24"/>
        </w:rPr>
        <w:t>o ierakstus mācību stundās, citā</w:t>
      </w:r>
      <w:r w:rsidRPr="0037204C">
        <w:rPr>
          <w:color w:val="000000"/>
          <w:sz w:val="24"/>
          <w:szCs w:val="24"/>
        </w:rPr>
        <w:t>s nodar</w:t>
      </w:r>
      <w:r w:rsidR="00472446">
        <w:rPr>
          <w:color w:val="000000"/>
          <w:sz w:val="24"/>
          <w:szCs w:val="24"/>
        </w:rPr>
        <w:t>bībās, sanāksmēs, ēdnīcas  telpās, publiskos pasākumo</w:t>
      </w:r>
      <w:r w:rsidRPr="0037204C">
        <w:rPr>
          <w:color w:val="000000"/>
          <w:sz w:val="24"/>
          <w:szCs w:val="24"/>
        </w:rPr>
        <w:t xml:space="preserve">s bez direktora, direktora vietnieka   saskaņojuma. </w:t>
      </w:r>
    </w:p>
    <w:p w:rsidR="00CB4805" w:rsidRPr="0037204C" w:rsidRDefault="00CB4805" w:rsidP="0037204C">
      <w:pPr>
        <w:widowControl w:val="0"/>
        <w:pBdr>
          <w:top w:val="nil"/>
          <w:left w:val="nil"/>
          <w:bottom w:val="nil"/>
          <w:right w:val="nil"/>
          <w:between w:val="nil"/>
        </w:pBdr>
        <w:spacing w:before="30" w:line="276" w:lineRule="auto"/>
        <w:ind w:left="994" w:right="41" w:hanging="704"/>
        <w:rPr>
          <w:color w:val="000000"/>
          <w:sz w:val="24"/>
          <w:szCs w:val="24"/>
        </w:rPr>
      </w:pPr>
      <w:r w:rsidRPr="0037204C">
        <w:rPr>
          <w:color w:val="000000"/>
          <w:sz w:val="24"/>
          <w:szCs w:val="24"/>
        </w:rPr>
        <w:t xml:space="preserve">38.2. ienest alkoholiskos dzērienus, tabakas izstrādājumus, elektriskās cigaretes,  narkotiskās vielas, psihotropās vielas, zāles, augus un prekursorus vai atrasties to  ietekmē. </w:t>
      </w:r>
    </w:p>
    <w:p w:rsidR="00CB4805" w:rsidRPr="0037204C" w:rsidRDefault="00CB4805" w:rsidP="0037204C">
      <w:pPr>
        <w:widowControl w:val="0"/>
        <w:pBdr>
          <w:top w:val="nil"/>
          <w:left w:val="nil"/>
          <w:bottom w:val="nil"/>
          <w:right w:val="nil"/>
          <w:between w:val="nil"/>
        </w:pBdr>
        <w:spacing w:before="30" w:line="276" w:lineRule="auto"/>
        <w:ind w:left="990" w:right="37" w:hanging="700"/>
        <w:rPr>
          <w:color w:val="000000"/>
          <w:sz w:val="24"/>
          <w:szCs w:val="24"/>
        </w:rPr>
      </w:pPr>
      <w:r w:rsidRPr="0037204C">
        <w:rPr>
          <w:color w:val="000000"/>
          <w:sz w:val="24"/>
          <w:szCs w:val="24"/>
        </w:rPr>
        <w:t xml:space="preserve">38.3. ienest aukstos ieročus, šaujamieročus, pneimatiskos ieročus, gāzes ieročus, munīciju,  ugunsnedrošus priekšmetus, pirotehnikas izstrādājumus un speciālos līdzekļus vai to  imitācijas; </w:t>
      </w:r>
    </w:p>
    <w:p w:rsidR="00CB4805" w:rsidRPr="0037204C" w:rsidRDefault="00CB4805" w:rsidP="0037204C">
      <w:pPr>
        <w:widowControl w:val="0"/>
        <w:pBdr>
          <w:top w:val="nil"/>
          <w:left w:val="nil"/>
          <w:bottom w:val="nil"/>
          <w:right w:val="nil"/>
          <w:between w:val="nil"/>
        </w:pBdr>
        <w:spacing w:before="30" w:line="276" w:lineRule="auto"/>
        <w:ind w:left="289"/>
        <w:rPr>
          <w:color w:val="000000"/>
          <w:sz w:val="24"/>
          <w:szCs w:val="24"/>
        </w:rPr>
      </w:pPr>
      <w:r w:rsidRPr="0037204C">
        <w:rPr>
          <w:color w:val="000000"/>
          <w:sz w:val="24"/>
          <w:szCs w:val="24"/>
        </w:rPr>
        <w:lastRenderedPageBreak/>
        <w:t>38.4. ienest dzīvniekus;</w:t>
      </w:r>
    </w:p>
    <w:p w:rsidR="00CB4805" w:rsidRPr="0037204C" w:rsidRDefault="00CB4805" w:rsidP="0037204C">
      <w:pPr>
        <w:widowControl w:val="0"/>
        <w:pBdr>
          <w:top w:val="nil"/>
          <w:left w:val="nil"/>
          <w:bottom w:val="nil"/>
          <w:right w:val="nil"/>
          <w:between w:val="nil"/>
        </w:pBdr>
        <w:spacing w:line="276" w:lineRule="auto"/>
        <w:ind w:left="289"/>
        <w:rPr>
          <w:color w:val="000000"/>
          <w:sz w:val="24"/>
          <w:szCs w:val="24"/>
        </w:rPr>
      </w:pPr>
      <w:r w:rsidRPr="0037204C">
        <w:rPr>
          <w:color w:val="000000"/>
          <w:sz w:val="24"/>
          <w:szCs w:val="24"/>
        </w:rPr>
        <w:t xml:space="preserve">38.5. spēlēt azartspēles; </w:t>
      </w:r>
    </w:p>
    <w:p w:rsidR="00CB4805" w:rsidRPr="0037204C" w:rsidRDefault="00CB4805" w:rsidP="0037204C">
      <w:pPr>
        <w:widowControl w:val="0"/>
        <w:pBdr>
          <w:top w:val="nil"/>
          <w:left w:val="nil"/>
          <w:bottom w:val="nil"/>
          <w:right w:val="nil"/>
          <w:between w:val="nil"/>
        </w:pBdr>
        <w:spacing w:before="144" w:line="276" w:lineRule="auto"/>
        <w:ind w:left="997" w:right="42" w:hanging="707"/>
        <w:rPr>
          <w:color w:val="000000"/>
          <w:sz w:val="24"/>
          <w:szCs w:val="24"/>
        </w:rPr>
      </w:pPr>
      <w:r w:rsidRPr="0037204C">
        <w:rPr>
          <w:color w:val="000000"/>
          <w:sz w:val="24"/>
          <w:szCs w:val="24"/>
        </w:rPr>
        <w:t xml:space="preserve">38.6. izplatīt uzņēmumu, iestāžu drukātos un elektroniskos reklāmas materiālus bez  direktora vai direktora vietnieka rakstiska saskaņojuma; </w:t>
      </w:r>
    </w:p>
    <w:p w:rsidR="00CB4805" w:rsidRPr="0037204C" w:rsidRDefault="00CB4805" w:rsidP="0037204C">
      <w:pPr>
        <w:widowControl w:val="0"/>
        <w:pBdr>
          <w:top w:val="nil"/>
          <w:left w:val="nil"/>
          <w:bottom w:val="nil"/>
          <w:right w:val="nil"/>
          <w:between w:val="nil"/>
        </w:pBdr>
        <w:spacing w:before="30" w:line="276" w:lineRule="auto"/>
        <w:ind w:left="997" w:right="98" w:hanging="707"/>
        <w:rPr>
          <w:color w:val="000000"/>
          <w:sz w:val="24"/>
          <w:szCs w:val="24"/>
        </w:rPr>
      </w:pPr>
      <w:r w:rsidRPr="0037204C">
        <w:rPr>
          <w:color w:val="000000"/>
          <w:sz w:val="24"/>
          <w:szCs w:val="24"/>
        </w:rPr>
        <w:t xml:space="preserve">38.7. lietot akustiskās iekārtas un mūzikas instrumentus, kuru radītā skaņa traucē izglītības  iestādes darbam; </w:t>
      </w:r>
    </w:p>
    <w:p w:rsidR="00CB4805" w:rsidRPr="0037204C" w:rsidRDefault="00CB4805" w:rsidP="0037204C">
      <w:pPr>
        <w:widowControl w:val="0"/>
        <w:pBdr>
          <w:top w:val="nil"/>
          <w:left w:val="nil"/>
          <w:bottom w:val="nil"/>
          <w:right w:val="nil"/>
          <w:between w:val="nil"/>
        </w:pBdr>
        <w:spacing w:before="30" w:line="276" w:lineRule="auto"/>
        <w:ind w:left="974" w:right="43" w:hanging="684"/>
        <w:rPr>
          <w:color w:val="000000"/>
          <w:sz w:val="24"/>
          <w:szCs w:val="24"/>
        </w:rPr>
      </w:pPr>
      <w:r w:rsidRPr="0037204C">
        <w:rPr>
          <w:color w:val="000000"/>
          <w:sz w:val="24"/>
          <w:szCs w:val="24"/>
        </w:rPr>
        <w:t>38.8. mācību stundu laikā vai cit</w:t>
      </w:r>
      <w:r w:rsidR="0001169E">
        <w:rPr>
          <w:color w:val="000000"/>
          <w:sz w:val="24"/>
          <w:szCs w:val="24"/>
        </w:rPr>
        <w:t xml:space="preserve">u nodarbību laikā </w:t>
      </w:r>
      <w:r w:rsidRPr="0037204C">
        <w:rPr>
          <w:color w:val="000000"/>
          <w:sz w:val="24"/>
          <w:szCs w:val="24"/>
        </w:rPr>
        <w:t xml:space="preserve"> lietot pārtikas produktus,  ja tas nav paredzēts mācību procesa īstenošanai vai neatrodas tam paredzētā telpā – mācību virtuvē; </w:t>
      </w:r>
    </w:p>
    <w:p w:rsidR="00CB4805" w:rsidRPr="0037204C" w:rsidRDefault="00CB4805" w:rsidP="0037204C">
      <w:pPr>
        <w:widowControl w:val="0"/>
        <w:pBdr>
          <w:top w:val="nil"/>
          <w:left w:val="nil"/>
          <w:bottom w:val="nil"/>
          <w:right w:val="nil"/>
          <w:between w:val="nil"/>
        </w:pBdr>
        <w:spacing w:before="30" w:line="276" w:lineRule="auto"/>
        <w:ind w:left="289" w:right="37"/>
        <w:rPr>
          <w:color w:val="000000"/>
          <w:sz w:val="24"/>
          <w:szCs w:val="24"/>
        </w:rPr>
      </w:pPr>
      <w:r w:rsidRPr="0037204C">
        <w:rPr>
          <w:color w:val="000000"/>
          <w:sz w:val="24"/>
          <w:szCs w:val="24"/>
        </w:rPr>
        <w:t xml:space="preserve">38.9. veikt ēdiena piegādes pasūtījumus patēriņam mācību stundās un starpbrīžos; </w:t>
      </w:r>
    </w:p>
    <w:p w:rsidR="00CB4805" w:rsidRPr="0037204C" w:rsidRDefault="00CB4805" w:rsidP="0037204C">
      <w:pPr>
        <w:widowControl w:val="0"/>
        <w:pBdr>
          <w:top w:val="nil"/>
          <w:left w:val="nil"/>
          <w:bottom w:val="nil"/>
          <w:right w:val="nil"/>
          <w:between w:val="nil"/>
        </w:pBdr>
        <w:spacing w:before="30" w:line="276" w:lineRule="auto"/>
        <w:ind w:left="289" w:right="37"/>
        <w:rPr>
          <w:color w:val="000000"/>
          <w:sz w:val="24"/>
          <w:szCs w:val="24"/>
        </w:rPr>
      </w:pPr>
      <w:r w:rsidRPr="0037204C">
        <w:rPr>
          <w:color w:val="000000"/>
          <w:sz w:val="24"/>
          <w:szCs w:val="24"/>
        </w:rPr>
        <w:t xml:space="preserve">38.10. mācību stundu vai citu nodarbību laikā lietot mobilās sakaru ierīces vai datortehniku,  ja tas nav paredzēts mācību procesa īstenošanai; </w:t>
      </w:r>
    </w:p>
    <w:p w:rsidR="00CB4805" w:rsidRPr="0037204C" w:rsidRDefault="00CB4805" w:rsidP="0037204C">
      <w:pPr>
        <w:widowControl w:val="0"/>
        <w:pBdr>
          <w:top w:val="nil"/>
          <w:left w:val="nil"/>
          <w:bottom w:val="nil"/>
          <w:right w:val="nil"/>
          <w:between w:val="nil"/>
        </w:pBdr>
        <w:spacing w:before="30" w:line="276" w:lineRule="auto"/>
        <w:ind w:left="289" w:right="40"/>
        <w:rPr>
          <w:color w:val="000000"/>
          <w:sz w:val="24"/>
          <w:szCs w:val="24"/>
        </w:rPr>
      </w:pPr>
      <w:r w:rsidRPr="0037204C">
        <w:rPr>
          <w:color w:val="000000"/>
          <w:sz w:val="24"/>
          <w:szCs w:val="24"/>
        </w:rPr>
        <w:t xml:space="preserve">38.11. lietot iekārtas un priekšmetus, kas rada apdraudējumu ugunsdrošībai; </w:t>
      </w:r>
    </w:p>
    <w:p w:rsidR="00CB4805" w:rsidRPr="0037204C" w:rsidRDefault="00CB4805" w:rsidP="0037204C">
      <w:pPr>
        <w:widowControl w:val="0"/>
        <w:pBdr>
          <w:top w:val="nil"/>
          <w:left w:val="nil"/>
          <w:bottom w:val="nil"/>
          <w:right w:val="nil"/>
          <w:between w:val="nil"/>
        </w:pBdr>
        <w:spacing w:before="30" w:line="276" w:lineRule="auto"/>
        <w:ind w:left="289" w:right="40"/>
        <w:rPr>
          <w:color w:val="000000"/>
          <w:sz w:val="24"/>
          <w:szCs w:val="24"/>
        </w:rPr>
      </w:pPr>
      <w:r w:rsidRPr="0037204C">
        <w:rPr>
          <w:color w:val="000000"/>
          <w:sz w:val="24"/>
          <w:szCs w:val="24"/>
        </w:rPr>
        <w:t>38.12. izmantot iestādes datortīkla resursus, nodarot materiālus zaudējumus, pārkāpjot  intelektuālā īpašuma tiesības vai apdraudot fizisko personu datu aizsardzību;</w:t>
      </w:r>
    </w:p>
    <w:p w:rsidR="00CB4805" w:rsidRPr="0037204C" w:rsidRDefault="00CB4805" w:rsidP="0037204C">
      <w:pPr>
        <w:widowControl w:val="0"/>
        <w:pBdr>
          <w:top w:val="nil"/>
          <w:left w:val="nil"/>
          <w:bottom w:val="nil"/>
          <w:right w:val="nil"/>
          <w:between w:val="nil"/>
        </w:pBdr>
        <w:spacing w:before="30" w:line="276" w:lineRule="auto"/>
        <w:ind w:left="289" w:right="40"/>
        <w:rPr>
          <w:color w:val="000000"/>
          <w:sz w:val="24"/>
          <w:szCs w:val="24"/>
        </w:rPr>
      </w:pPr>
      <w:r w:rsidRPr="0037204C">
        <w:rPr>
          <w:color w:val="000000"/>
          <w:sz w:val="24"/>
          <w:szCs w:val="24"/>
        </w:rPr>
        <w:t xml:space="preserve"> 38.13. izglītības iestādes teritorijā un telpās pārvietoties ar motorizētiem  transportlīdzekļiem, velosipēdiem, skrituļdēļiem, skrituļslidām;</w:t>
      </w:r>
    </w:p>
    <w:p w:rsidR="00CB4805" w:rsidRPr="0037204C" w:rsidRDefault="00CB4805" w:rsidP="0037204C">
      <w:pPr>
        <w:widowControl w:val="0"/>
        <w:pBdr>
          <w:top w:val="nil"/>
          <w:left w:val="nil"/>
          <w:bottom w:val="nil"/>
          <w:right w:val="nil"/>
          <w:between w:val="nil"/>
        </w:pBdr>
        <w:spacing w:before="30" w:line="276" w:lineRule="auto"/>
        <w:ind w:left="289" w:right="40"/>
        <w:rPr>
          <w:color w:val="000000"/>
          <w:sz w:val="24"/>
          <w:szCs w:val="24"/>
        </w:rPr>
      </w:pPr>
      <w:r w:rsidRPr="0037204C">
        <w:rPr>
          <w:color w:val="000000"/>
          <w:sz w:val="24"/>
          <w:szCs w:val="24"/>
        </w:rPr>
        <w:t xml:space="preserve">38.14. telpās nēsāt galvassegu, ja vien to neparedz izglītības iestādes organizēta aktivitāte; </w:t>
      </w:r>
    </w:p>
    <w:p w:rsidR="00C740F9" w:rsidRPr="00ED6FEC" w:rsidRDefault="00C740F9" w:rsidP="00ED6FEC">
      <w:pPr>
        <w:spacing w:line="276" w:lineRule="auto"/>
        <w:rPr>
          <w:sz w:val="24"/>
          <w:szCs w:val="24"/>
        </w:rPr>
      </w:pPr>
    </w:p>
    <w:p w:rsidR="00B9575D" w:rsidRPr="00ED6FEC" w:rsidRDefault="00B9575D" w:rsidP="00ED6FEC">
      <w:pPr>
        <w:spacing w:line="276" w:lineRule="auto"/>
        <w:jc w:val="center"/>
        <w:rPr>
          <w:b/>
          <w:szCs w:val="28"/>
        </w:rPr>
      </w:pPr>
      <w:r w:rsidRPr="00ED6FEC">
        <w:rPr>
          <w:b/>
          <w:szCs w:val="28"/>
        </w:rPr>
        <w:t>V. Izglītojamo kavējumu uzskaite</w:t>
      </w:r>
      <w:r w:rsidR="00ED6FEC">
        <w:rPr>
          <w:b/>
          <w:szCs w:val="28"/>
        </w:rPr>
        <w:t xml:space="preserve"> un mācību sasniegumu vērtēšana</w:t>
      </w:r>
    </w:p>
    <w:p w:rsidR="00C740F9" w:rsidRPr="0037204C" w:rsidRDefault="00C740F9" w:rsidP="0037204C">
      <w:pPr>
        <w:spacing w:line="276" w:lineRule="auto"/>
        <w:rPr>
          <w:b/>
          <w:sz w:val="24"/>
          <w:szCs w:val="24"/>
        </w:rPr>
      </w:pPr>
    </w:p>
    <w:p w:rsidR="00B9575D" w:rsidRPr="0037204C" w:rsidRDefault="00CB4805" w:rsidP="0037204C">
      <w:pPr>
        <w:spacing w:line="276" w:lineRule="auto"/>
        <w:rPr>
          <w:sz w:val="24"/>
          <w:szCs w:val="24"/>
        </w:rPr>
      </w:pPr>
      <w:r w:rsidRPr="0037204C">
        <w:rPr>
          <w:sz w:val="24"/>
          <w:szCs w:val="24"/>
        </w:rPr>
        <w:t>39</w:t>
      </w:r>
      <w:r w:rsidR="00B9575D" w:rsidRPr="0037204C">
        <w:rPr>
          <w:sz w:val="24"/>
          <w:szCs w:val="24"/>
        </w:rPr>
        <w:t>. Darbs ar izglītojamiem, kuri ilgstoši neapmeklē mācību nodarbības, tiek veikts saskaņā ar skolas direktora apstiprināto kārtību.</w:t>
      </w:r>
    </w:p>
    <w:p w:rsidR="00B9575D" w:rsidRPr="0037204C" w:rsidRDefault="00CB4805" w:rsidP="0037204C">
      <w:pPr>
        <w:spacing w:line="276" w:lineRule="auto"/>
        <w:rPr>
          <w:sz w:val="24"/>
          <w:szCs w:val="24"/>
        </w:rPr>
      </w:pPr>
      <w:r w:rsidRPr="0037204C">
        <w:rPr>
          <w:sz w:val="24"/>
          <w:szCs w:val="24"/>
        </w:rPr>
        <w:t>40</w:t>
      </w:r>
      <w:r w:rsidR="00B9575D" w:rsidRPr="0037204C">
        <w:rPr>
          <w:sz w:val="24"/>
          <w:szCs w:val="24"/>
        </w:rPr>
        <w:t>. Par kavētajām stundām vai nodarbībām izglītojamie iesniedz klases audzinātājam ārsta izziņu</w:t>
      </w:r>
      <w:r w:rsidR="00C740F9" w:rsidRPr="0037204C">
        <w:rPr>
          <w:sz w:val="24"/>
          <w:szCs w:val="24"/>
        </w:rPr>
        <w:t xml:space="preserve"> </w:t>
      </w:r>
      <w:r w:rsidR="00B9575D" w:rsidRPr="0037204C">
        <w:rPr>
          <w:sz w:val="24"/>
          <w:szCs w:val="24"/>
        </w:rPr>
        <w:t>par kavēšanas iemeslu vai arī vecāku  argumentētu paskaidrojumu par mācību nodarbību kavēšanas iemesliem.</w:t>
      </w:r>
    </w:p>
    <w:p w:rsidR="00B9575D" w:rsidRPr="0037204C" w:rsidRDefault="00CB4805" w:rsidP="0037204C">
      <w:pPr>
        <w:spacing w:line="276" w:lineRule="auto"/>
        <w:rPr>
          <w:sz w:val="24"/>
          <w:szCs w:val="24"/>
        </w:rPr>
      </w:pPr>
      <w:r w:rsidRPr="0037204C">
        <w:rPr>
          <w:sz w:val="24"/>
          <w:szCs w:val="24"/>
        </w:rPr>
        <w:t>41</w:t>
      </w:r>
      <w:r w:rsidR="00B9575D" w:rsidRPr="0037204C">
        <w:rPr>
          <w:sz w:val="24"/>
          <w:szCs w:val="24"/>
        </w:rPr>
        <w:t>. Izglītojamo iesniegtās izziņas, iesniegumi vai paskaidrojumi par kavētajām mācību stundām</w:t>
      </w:r>
      <w:r w:rsidR="00C740F9" w:rsidRPr="0037204C">
        <w:rPr>
          <w:sz w:val="24"/>
          <w:szCs w:val="24"/>
        </w:rPr>
        <w:t xml:space="preserve"> </w:t>
      </w:r>
      <w:r w:rsidR="00B9575D" w:rsidRPr="0037204C">
        <w:rPr>
          <w:sz w:val="24"/>
          <w:szCs w:val="24"/>
        </w:rPr>
        <w:t>nododamas attiecīgās k</w:t>
      </w:r>
      <w:r w:rsidR="0001169E">
        <w:rPr>
          <w:sz w:val="24"/>
          <w:szCs w:val="24"/>
        </w:rPr>
        <w:t>lases audzinātājam un glabājami</w:t>
      </w:r>
      <w:r w:rsidR="00B9575D" w:rsidRPr="0037204C">
        <w:rPr>
          <w:sz w:val="24"/>
          <w:szCs w:val="24"/>
        </w:rPr>
        <w:t xml:space="preserve"> klases audzinātāja darba mapēs līdz</w:t>
      </w:r>
      <w:r w:rsidR="00C740F9" w:rsidRPr="0037204C">
        <w:rPr>
          <w:sz w:val="24"/>
          <w:szCs w:val="24"/>
        </w:rPr>
        <w:t xml:space="preserve"> </w:t>
      </w:r>
      <w:r w:rsidR="00B9575D" w:rsidRPr="0037204C">
        <w:rPr>
          <w:sz w:val="24"/>
          <w:szCs w:val="24"/>
        </w:rPr>
        <w:t>kārtējā mācību gada beigām.</w:t>
      </w:r>
    </w:p>
    <w:p w:rsidR="00B9575D" w:rsidRPr="0037204C" w:rsidRDefault="00CB4805" w:rsidP="0037204C">
      <w:pPr>
        <w:spacing w:line="276" w:lineRule="auto"/>
        <w:rPr>
          <w:sz w:val="24"/>
          <w:szCs w:val="24"/>
        </w:rPr>
      </w:pPr>
      <w:r w:rsidRPr="0037204C">
        <w:rPr>
          <w:sz w:val="24"/>
          <w:szCs w:val="24"/>
        </w:rPr>
        <w:t>42</w:t>
      </w:r>
      <w:r w:rsidR="00B9575D" w:rsidRPr="0037204C">
        <w:rPr>
          <w:sz w:val="24"/>
          <w:szCs w:val="24"/>
        </w:rPr>
        <w:t>. Ja izglītojamais labprātīgi vai pēc brīdinājuma saņemšanas nav iesniedzis nekādus kavējumus</w:t>
      </w:r>
    </w:p>
    <w:p w:rsidR="00B9575D" w:rsidRPr="0037204C" w:rsidRDefault="00B9575D" w:rsidP="0037204C">
      <w:pPr>
        <w:spacing w:line="276" w:lineRule="auto"/>
        <w:rPr>
          <w:sz w:val="24"/>
          <w:szCs w:val="24"/>
        </w:rPr>
      </w:pPr>
      <w:r w:rsidRPr="0037204C">
        <w:rPr>
          <w:sz w:val="24"/>
          <w:szCs w:val="24"/>
        </w:rPr>
        <w:t>attaisnojošus dokumentus par nokavēto mācību laiku, kavējumi tiek uzskatīti par neattaisnotiem.</w:t>
      </w:r>
    </w:p>
    <w:p w:rsidR="00B9575D" w:rsidRPr="0037204C" w:rsidRDefault="00CB4805" w:rsidP="0037204C">
      <w:pPr>
        <w:spacing w:line="276" w:lineRule="auto"/>
        <w:rPr>
          <w:sz w:val="24"/>
          <w:szCs w:val="24"/>
        </w:rPr>
      </w:pPr>
      <w:r w:rsidRPr="0037204C">
        <w:rPr>
          <w:sz w:val="24"/>
          <w:szCs w:val="24"/>
        </w:rPr>
        <w:t>43</w:t>
      </w:r>
      <w:r w:rsidR="00307389">
        <w:rPr>
          <w:sz w:val="24"/>
          <w:szCs w:val="24"/>
        </w:rPr>
        <w:t>. Ja izglītojamajam</w:t>
      </w:r>
      <w:r w:rsidR="00B9575D" w:rsidRPr="0037204C">
        <w:rPr>
          <w:sz w:val="24"/>
          <w:szCs w:val="24"/>
        </w:rPr>
        <w:t xml:space="preserve"> neattaisnoto kavējumu kopskaits pārsniedz 20 stundas tiek informēts skolēna deklarētās dzīvesvietas pašvaldības sociālais dienests.</w:t>
      </w:r>
    </w:p>
    <w:p w:rsidR="00B9575D" w:rsidRPr="0037204C" w:rsidRDefault="00CB4805" w:rsidP="0037204C">
      <w:pPr>
        <w:spacing w:line="276" w:lineRule="auto"/>
        <w:rPr>
          <w:sz w:val="24"/>
          <w:szCs w:val="24"/>
        </w:rPr>
      </w:pPr>
      <w:r w:rsidRPr="0037204C">
        <w:rPr>
          <w:sz w:val="24"/>
          <w:szCs w:val="24"/>
        </w:rPr>
        <w:t>44. Izglītojamajiem mācību sasniegumi</w:t>
      </w:r>
      <w:r w:rsidR="00B9575D" w:rsidRPr="0037204C">
        <w:rPr>
          <w:sz w:val="24"/>
          <w:szCs w:val="24"/>
        </w:rPr>
        <w:t xml:space="preserve"> </w:t>
      </w:r>
      <w:r w:rsidRPr="0037204C">
        <w:rPr>
          <w:sz w:val="24"/>
          <w:szCs w:val="24"/>
        </w:rPr>
        <w:t>tiek vērtēti pēc Skolā pieņemtās vērtēšanas kārtības.</w:t>
      </w:r>
    </w:p>
    <w:p w:rsidR="00CB4805" w:rsidRPr="0037204C" w:rsidRDefault="00CB4805" w:rsidP="0037204C">
      <w:pPr>
        <w:spacing w:line="276" w:lineRule="auto"/>
        <w:rPr>
          <w:sz w:val="24"/>
          <w:szCs w:val="24"/>
        </w:rPr>
      </w:pPr>
    </w:p>
    <w:p w:rsidR="00B9575D" w:rsidRPr="00ED6FEC" w:rsidRDefault="00B9575D" w:rsidP="00ED6FEC">
      <w:pPr>
        <w:spacing w:line="276" w:lineRule="auto"/>
        <w:jc w:val="center"/>
        <w:rPr>
          <w:b/>
          <w:szCs w:val="28"/>
        </w:rPr>
      </w:pPr>
      <w:r w:rsidRPr="00ED6FEC">
        <w:rPr>
          <w:b/>
          <w:szCs w:val="28"/>
        </w:rPr>
        <w:t>V</w:t>
      </w:r>
      <w:r w:rsidR="00CB4805" w:rsidRPr="00ED6FEC">
        <w:rPr>
          <w:b/>
          <w:szCs w:val="28"/>
        </w:rPr>
        <w:t>I</w:t>
      </w:r>
      <w:r w:rsidR="00ED6FEC">
        <w:rPr>
          <w:b/>
          <w:szCs w:val="28"/>
        </w:rPr>
        <w:t>.</w:t>
      </w:r>
      <w:r w:rsidRPr="00ED6FEC">
        <w:rPr>
          <w:b/>
          <w:szCs w:val="28"/>
        </w:rPr>
        <w:t xml:space="preserve"> Drošības un ve</w:t>
      </w:r>
      <w:r w:rsidR="00ED6FEC">
        <w:rPr>
          <w:b/>
          <w:szCs w:val="28"/>
        </w:rPr>
        <w:t>selības aizsardzības nosacījumi</w:t>
      </w:r>
    </w:p>
    <w:p w:rsidR="00CB4805" w:rsidRPr="0037204C" w:rsidRDefault="00CB4805" w:rsidP="0037204C">
      <w:pPr>
        <w:spacing w:line="276" w:lineRule="auto"/>
        <w:rPr>
          <w:b/>
          <w:sz w:val="24"/>
          <w:szCs w:val="24"/>
        </w:rPr>
      </w:pPr>
    </w:p>
    <w:p w:rsidR="00B9575D" w:rsidRPr="0037204C" w:rsidRDefault="00CB4805" w:rsidP="0037204C">
      <w:pPr>
        <w:spacing w:line="276" w:lineRule="auto"/>
        <w:rPr>
          <w:sz w:val="24"/>
          <w:szCs w:val="24"/>
        </w:rPr>
      </w:pPr>
      <w:r w:rsidRPr="0037204C">
        <w:rPr>
          <w:sz w:val="24"/>
          <w:szCs w:val="24"/>
        </w:rPr>
        <w:t>45</w:t>
      </w:r>
      <w:r w:rsidR="00B9575D" w:rsidRPr="0037204C">
        <w:rPr>
          <w:sz w:val="24"/>
          <w:szCs w:val="24"/>
        </w:rPr>
        <w:t>. Skolas evakuācijas plāni atrodas uz stendiem skolas 1. un 2.stāva gaiteņos.</w:t>
      </w:r>
    </w:p>
    <w:p w:rsidR="00B9575D" w:rsidRPr="0037204C" w:rsidRDefault="00CB4805" w:rsidP="0037204C">
      <w:pPr>
        <w:spacing w:line="276" w:lineRule="auto"/>
        <w:rPr>
          <w:sz w:val="24"/>
          <w:szCs w:val="24"/>
        </w:rPr>
      </w:pPr>
      <w:r w:rsidRPr="0037204C">
        <w:rPr>
          <w:sz w:val="24"/>
          <w:szCs w:val="24"/>
        </w:rPr>
        <w:t>46</w:t>
      </w:r>
      <w:r w:rsidR="00B9575D" w:rsidRPr="0037204C">
        <w:rPr>
          <w:sz w:val="24"/>
          <w:szCs w:val="24"/>
        </w:rPr>
        <w:t xml:space="preserve">. Informācija par operatīvo dienestu izsaukšanas kārtību ir izvietota uz stendiem 2. </w:t>
      </w:r>
      <w:r w:rsidRPr="0037204C">
        <w:rPr>
          <w:sz w:val="24"/>
          <w:szCs w:val="24"/>
        </w:rPr>
        <w:t>S</w:t>
      </w:r>
      <w:r w:rsidR="00B9575D" w:rsidRPr="0037204C">
        <w:rPr>
          <w:sz w:val="24"/>
          <w:szCs w:val="24"/>
        </w:rPr>
        <w:t>tāva</w:t>
      </w:r>
      <w:r w:rsidRPr="0037204C">
        <w:rPr>
          <w:sz w:val="24"/>
          <w:szCs w:val="24"/>
        </w:rPr>
        <w:t xml:space="preserve"> </w:t>
      </w:r>
      <w:r w:rsidR="00B9575D" w:rsidRPr="0037204C">
        <w:rPr>
          <w:sz w:val="24"/>
          <w:szCs w:val="24"/>
        </w:rPr>
        <w:t>gaitenī, kā arī telpās, kur atrodas telefo</w:t>
      </w:r>
      <w:r w:rsidR="007A122B">
        <w:rPr>
          <w:sz w:val="24"/>
          <w:szCs w:val="24"/>
        </w:rPr>
        <w:t>ns: 2. stāvā – skolotāju istabā.</w:t>
      </w:r>
    </w:p>
    <w:p w:rsidR="00B9575D" w:rsidRPr="0037204C" w:rsidRDefault="00CB4805" w:rsidP="0037204C">
      <w:pPr>
        <w:spacing w:line="276" w:lineRule="auto"/>
        <w:rPr>
          <w:sz w:val="24"/>
          <w:szCs w:val="24"/>
        </w:rPr>
      </w:pPr>
      <w:r w:rsidRPr="0037204C">
        <w:rPr>
          <w:sz w:val="24"/>
          <w:szCs w:val="24"/>
        </w:rPr>
        <w:t>47</w:t>
      </w:r>
      <w:r w:rsidR="00B9575D" w:rsidRPr="0037204C">
        <w:rPr>
          <w:sz w:val="24"/>
          <w:szCs w:val="24"/>
        </w:rPr>
        <w:t>. Par nepiederošu personu atrašanos skolas telpās vai tās teritorijā jāziņo dežūrējošajam skolas administrācijas pārstāvim vai skolas direktoram, ja nepiederošā persona izraisa aizdomas par atrašanos reibuma stāvoklī, uzvedas agresīvi, izsaka draudus, traucē skolas darbu vai uzmācas izglītojamajiem vai darbiniekiem, nekavējoties jāziņo par to dežūrējošajam skolas administrācijas pārstāvim un skolas direktoram.</w:t>
      </w:r>
    </w:p>
    <w:p w:rsidR="00B9575D" w:rsidRPr="0037204C" w:rsidRDefault="00F519A4" w:rsidP="0037204C">
      <w:pPr>
        <w:spacing w:line="276" w:lineRule="auto"/>
        <w:rPr>
          <w:sz w:val="24"/>
          <w:szCs w:val="24"/>
        </w:rPr>
      </w:pPr>
      <w:r w:rsidRPr="0037204C">
        <w:rPr>
          <w:sz w:val="24"/>
          <w:szCs w:val="24"/>
        </w:rPr>
        <w:lastRenderedPageBreak/>
        <w:t>48</w:t>
      </w:r>
      <w:r w:rsidR="00B9575D" w:rsidRPr="0037204C">
        <w:rPr>
          <w:sz w:val="24"/>
          <w:szCs w:val="24"/>
        </w:rPr>
        <w:t>. Kategoriski aizliegts skolas telpās un tās teritorijā iegādāties, lietot, glabāt vai realizēt alkoholu, toksiskās vai psihotropās vielas vai atrasties skolā alkohola, narkotisku,</w:t>
      </w:r>
      <w:r w:rsidRPr="0037204C">
        <w:rPr>
          <w:sz w:val="24"/>
          <w:szCs w:val="24"/>
        </w:rPr>
        <w:t xml:space="preserve"> </w:t>
      </w:r>
      <w:r w:rsidR="00B9575D" w:rsidRPr="0037204C">
        <w:rPr>
          <w:sz w:val="24"/>
          <w:szCs w:val="24"/>
        </w:rPr>
        <w:t>toksisku vai psihotropu vielu reibumā. Par šī noteikuma neievērošanu ikvienam skolas</w:t>
      </w:r>
      <w:r w:rsidRPr="0037204C">
        <w:rPr>
          <w:sz w:val="24"/>
          <w:szCs w:val="24"/>
        </w:rPr>
        <w:t xml:space="preserve"> </w:t>
      </w:r>
      <w:r w:rsidR="00B9575D" w:rsidRPr="0037204C">
        <w:rPr>
          <w:sz w:val="24"/>
          <w:szCs w:val="24"/>
        </w:rPr>
        <w:t>darbiniekam vai izglītojamajam nekavējoties jāziņo dežūrējošajam skolas administrācijas</w:t>
      </w:r>
      <w:r w:rsidRPr="0037204C">
        <w:rPr>
          <w:sz w:val="24"/>
          <w:szCs w:val="24"/>
        </w:rPr>
        <w:t xml:space="preserve"> </w:t>
      </w:r>
      <w:r w:rsidR="00B9575D" w:rsidRPr="0037204C">
        <w:rPr>
          <w:sz w:val="24"/>
          <w:szCs w:val="24"/>
        </w:rPr>
        <w:t>pārstāvim un skolas direktoram.</w:t>
      </w:r>
    </w:p>
    <w:p w:rsidR="00B9575D" w:rsidRPr="0037204C" w:rsidRDefault="00F519A4" w:rsidP="0037204C">
      <w:pPr>
        <w:spacing w:line="276" w:lineRule="auto"/>
        <w:rPr>
          <w:sz w:val="24"/>
          <w:szCs w:val="24"/>
        </w:rPr>
      </w:pPr>
      <w:r w:rsidRPr="0037204C">
        <w:rPr>
          <w:sz w:val="24"/>
          <w:szCs w:val="24"/>
        </w:rPr>
        <w:t>49</w:t>
      </w:r>
      <w:r w:rsidR="00B9575D" w:rsidRPr="0037204C">
        <w:rPr>
          <w:sz w:val="24"/>
          <w:szCs w:val="24"/>
        </w:rPr>
        <w:t>. Kategoriski aizliegts bez attiecīgu atbildīgo institūciju (amatpersonu) atļaujas vai pilnvarojuma skolas telpās un tās teritorijā ienest, lietot, glabāt vai realizēt šaujamieročus, aukstos ieročus (piemēram, nažus, kaķenes, lokus u.c.), gāzes baloniņus, gāzes pistoles, bīstamas ķīmiskas vielas, sprādzienbīstamas un viegli uzliesmojošas vielas un priekšmetus (tai skaitā pirotehniku). Par šī noteikuma neievērošanu ikvienam skolas darbiniekam vai izglītojamajam nekavējoties jāziņo dežūrējošajam skolas administrācijas pārstāvim un skolas direktoram.</w:t>
      </w:r>
    </w:p>
    <w:p w:rsidR="00B9575D" w:rsidRPr="0037204C" w:rsidRDefault="00F519A4" w:rsidP="0037204C">
      <w:pPr>
        <w:spacing w:line="276" w:lineRule="auto"/>
        <w:rPr>
          <w:sz w:val="24"/>
          <w:szCs w:val="24"/>
        </w:rPr>
      </w:pPr>
      <w:r w:rsidRPr="0037204C">
        <w:rPr>
          <w:sz w:val="24"/>
          <w:szCs w:val="24"/>
        </w:rPr>
        <w:t>50</w:t>
      </w:r>
      <w:r w:rsidR="00B9575D" w:rsidRPr="0037204C">
        <w:rPr>
          <w:sz w:val="24"/>
          <w:szCs w:val="24"/>
        </w:rPr>
        <w:t>. Skolas telpās un skolas teritorijā aizliegts huligāniski uzvesties un pielietot emocionālu vai</w:t>
      </w:r>
      <w:r w:rsidRPr="0037204C">
        <w:rPr>
          <w:sz w:val="24"/>
          <w:szCs w:val="24"/>
        </w:rPr>
        <w:t xml:space="preserve"> </w:t>
      </w:r>
      <w:r w:rsidR="00B9575D" w:rsidRPr="0037204C">
        <w:rPr>
          <w:sz w:val="24"/>
          <w:szCs w:val="24"/>
        </w:rPr>
        <w:t>fizisku vardarbību. Par šī noteikuma neievērošanu ikvienam skolas darbiniekam vai</w:t>
      </w:r>
      <w:r w:rsidRPr="0037204C">
        <w:rPr>
          <w:sz w:val="24"/>
          <w:szCs w:val="24"/>
        </w:rPr>
        <w:t xml:space="preserve"> </w:t>
      </w:r>
      <w:r w:rsidR="00B9575D" w:rsidRPr="0037204C">
        <w:rPr>
          <w:sz w:val="24"/>
          <w:szCs w:val="24"/>
        </w:rPr>
        <w:t>izglītojamajam nekavējoties jāziņo dežūrējošajam skolas administrācijas pārstāvim un skolas</w:t>
      </w:r>
      <w:r w:rsidRPr="0037204C">
        <w:rPr>
          <w:sz w:val="24"/>
          <w:szCs w:val="24"/>
        </w:rPr>
        <w:t xml:space="preserve"> </w:t>
      </w:r>
      <w:r w:rsidR="00B9575D" w:rsidRPr="0037204C">
        <w:rPr>
          <w:sz w:val="24"/>
          <w:szCs w:val="24"/>
        </w:rPr>
        <w:t>direktoram.</w:t>
      </w:r>
    </w:p>
    <w:p w:rsidR="00B9575D" w:rsidRPr="0037204C" w:rsidRDefault="00F519A4" w:rsidP="0037204C">
      <w:pPr>
        <w:spacing w:line="276" w:lineRule="auto"/>
        <w:rPr>
          <w:sz w:val="24"/>
          <w:szCs w:val="24"/>
        </w:rPr>
      </w:pPr>
      <w:r w:rsidRPr="0037204C">
        <w:rPr>
          <w:sz w:val="24"/>
          <w:szCs w:val="24"/>
        </w:rPr>
        <w:t>51</w:t>
      </w:r>
      <w:r w:rsidR="00B9575D" w:rsidRPr="0037204C">
        <w:rPr>
          <w:sz w:val="24"/>
          <w:szCs w:val="24"/>
        </w:rPr>
        <w:t xml:space="preserve">. Skolas telpās un tās teritorijā aizliegts realizēt cigaretes. </w:t>
      </w:r>
    </w:p>
    <w:p w:rsidR="00B9575D" w:rsidRPr="0037204C" w:rsidRDefault="00F519A4" w:rsidP="0037204C">
      <w:pPr>
        <w:spacing w:line="276" w:lineRule="auto"/>
        <w:rPr>
          <w:sz w:val="24"/>
          <w:szCs w:val="24"/>
        </w:rPr>
      </w:pPr>
      <w:r w:rsidRPr="0037204C">
        <w:rPr>
          <w:sz w:val="24"/>
          <w:szCs w:val="24"/>
        </w:rPr>
        <w:t>52</w:t>
      </w:r>
      <w:r w:rsidR="00B9575D" w:rsidRPr="0037204C">
        <w:rPr>
          <w:sz w:val="24"/>
          <w:szCs w:val="24"/>
        </w:rPr>
        <w:t xml:space="preserve">. Skolas telpās un teritorijā smēķēt aizliegts. </w:t>
      </w:r>
    </w:p>
    <w:p w:rsidR="00B9575D" w:rsidRDefault="00F519A4" w:rsidP="0037204C">
      <w:pPr>
        <w:spacing w:line="276" w:lineRule="auto"/>
        <w:rPr>
          <w:sz w:val="24"/>
          <w:szCs w:val="24"/>
        </w:rPr>
      </w:pPr>
      <w:r w:rsidRPr="0037204C">
        <w:rPr>
          <w:sz w:val="24"/>
          <w:szCs w:val="24"/>
        </w:rPr>
        <w:t>53</w:t>
      </w:r>
      <w:r w:rsidR="00B9575D" w:rsidRPr="0037204C">
        <w:rPr>
          <w:sz w:val="24"/>
          <w:szCs w:val="24"/>
        </w:rPr>
        <w:t>. Saņemot anonīmu ziņojumu par sprādzienbīstamu priekšmetu esamību vai to atrodot skolas</w:t>
      </w:r>
      <w:r w:rsidRPr="0037204C">
        <w:rPr>
          <w:sz w:val="24"/>
          <w:szCs w:val="24"/>
        </w:rPr>
        <w:t xml:space="preserve"> </w:t>
      </w:r>
      <w:r w:rsidR="00B9575D" w:rsidRPr="0037204C">
        <w:rPr>
          <w:sz w:val="24"/>
          <w:szCs w:val="24"/>
        </w:rPr>
        <w:t>telpās vai tās teritorijā, ikvienam skolas darbiniekam vai izglītojamajam nekavējoties jāziņo</w:t>
      </w:r>
      <w:r w:rsidRPr="0037204C">
        <w:rPr>
          <w:sz w:val="24"/>
          <w:szCs w:val="24"/>
        </w:rPr>
        <w:t xml:space="preserve"> </w:t>
      </w:r>
      <w:r w:rsidR="00B9575D" w:rsidRPr="0037204C">
        <w:rPr>
          <w:sz w:val="24"/>
          <w:szCs w:val="24"/>
        </w:rPr>
        <w:t>dežūrējošajam skolas administrācijas pārstāvim un skolas direktoram.</w:t>
      </w:r>
    </w:p>
    <w:p w:rsidR="00ED6FEC" w:rsidRPr="0037204C" w:rsidRDefault="00ED6FEC" w:rsidP="0037204C">
      <w:pPr>
        <w:spacing w:line="276" w:lineRule="auto"/>
        <w:rPr>
          <w:sz w:val="24"/>
          <w:szCs w:val="24"/>
        </w:rPr>
      </w:pPr>
    </w:p>
    <w:p w:rsidR="00F519A4" w:rsidRPr="00ED6FEC" w:rsidRDefault="00F519A4" w:rsidP="00ED6FEC">
      <w:pPr>
        <w:widowControl w:val="0"/>
        <w:pBdr>
          <w:top w:val="nil"/>
          <w:left w:val="nil"/>
          <w:bottom w:val="nil"/>
          <w:right w:val="nil"/>
          <w:between w:val="nil"/>
        </w:pBdr>
        <w:spacing w:line="276" w:lineRule="auto"/>
        <w:ind w:left="445" w:right="474"/>
        <w:jc w:val="center"/>
        <w:rPr>
          <w:b/>
          <w:color w:val="000000"/>
          <w:szCs w:val="28"/>
        </w:rPr>
      </w:pPr>
      <w:r w:rsidRPr="00ED6FEC">
        <w:rPr>
          <w:b/>
          <w:color w:val="000000"/>
          <w:szCs w:val="28"/>
        </w:rPr>
        <w:t>VI. Kārtība, kas nosaka Skolas direktora un pedagogu rīcību, ja tiek  konstatēta fiziska vai emocionāla vardarbība pret izglītojamo</w:t>
      </w:r>
    </w:p>
    <w:p w:rsidR="00F519A4" w:rsidRPr="0037204C" w:rsidRDefault="00F519A4" w:rsidP="0037204C">
      <w:pPr>
        <w:widowControl w:val="0"/>
        <w:pBdr>
          <w:top w:val="nil"/>
          <w:left w:val="nil"/>
          <w:bottom w:val="nil"/>
          <w:right w:val="nil"/>
          <w:between w:val="nil"/>
        </w:pBdr>
        <w:spacing w:before="246" w:line="276" w:lineRule="auto"/>
        <w:ind w:left="7" w:right="37"/>
        <w:rPr>
          <w:color w:val="000000"/>
          <w:sz w:val="24"/>
          <w:szCs w:val="24"/>
        </w:rPr>
      </w:pPr>
      <w:r w:rsidRPr="0037204C">
        <w:rPr>
          <w:color w:val="000000"/>
          <w:sz w:val="24"/>
          <w:szCs w:val="24"/>
        </w:rPr>
        <w:t xml:space="preserve">54. Situācijā, kad Skolā tiek konstatēta fiziska/emocionāla vardarbība pret izglītojamo: </w:t>
      </w:r>
    </w:p>
    <w:p w:rsidR="00F519A4" w:rsidRPr="0037204C" w:rsidRDefault="00F519A4" w:rsidP="0037204C">
      <w:pPr>
        <w:pStyle w:val="ListParagraph"/>
        <w:widowControl w:val="0"/>
        <w:pBdr>
          <w:top w:val="nil"/>
          <w:left w:val="nil"/>
          <w:bottom w:val="nil"/>
          <w:right w:val="nil"/>
          <w:between w:val="nil"/>
        </w:pBdr>
        <w:spacing w:before="246" w:line="276" w:lineRule="auto"/>
        <w:ind w:right="37"/>
        <w:rPr>
          <w:color w:val="000000"/>
          <w:sz w:val="24"/>
          <w:szCs w:val="24"/>
        </w:rPr>
      </w:pPr>
      <w:r w:rsidRPr="0037204C">
        <w:rPr>
          <w:color w:val="000000"/>
          <w:sz w:val="24"/>
          <w:szCs w:val="24"/>
        </w:rPr>
        <w:t xml:space="preserve">54.1. pedagogs pārtrauc vardarbību, uzklausa izglītojamā viedokli par notikušo un par  situāciju informē klases audzinātāju; </w:t>
      </w:r>
    </w:p>
    <w:p w:rsidR="00F519A4" w:rsidRPr="0037204C" w:rsidRDefault="00F519A4" w:rsidP="0037204C">
      <w:pPr>
        <w:pStyle w:val="ListParagraph"/>
        <w:widowControl w:val="0"/>
        <w:pBdr>
          <w:top w:val="nil"/>
          <w:left w:val="nil"/>
          <w:bottom w:val="nil"/>
          <w:right w:val="nil"/>
          <w:between w:val="nil"/>
        </w:pBdr>
        <w:spacing w:before="246" w:line="276" w:lineRule="auto"/>
        <w:ind w:right="37"/>
        <w:rPr>
          <w:color w:val="000000"/>
          <w:sz w:val="24"/>
          <w:szCs w:val="24"/>
        </w:rPr>
      </w:pPr>
      <w:r w:rsidRPr="0037204C">
        <w:rPr>
          <w:color w:val="000000"/>
          <w:sz w:val="24"/>
          <w:szCs w:val="24"/>
        </w:rPr>
        <w:t xml:space="preserve">54.2. klases audzinātājs informē vecākus, atbalsta personālu un sadarbībā ar atbalsta  personāla speciālistiem izvērtē  notikušo, izstrādā darbības plānu, lai risinātu radušos situāciju un sniegtu  nepieciešamo atbalstu; </w:t>
      </w:r>
    </w:p>
    <w:p w:rsidR="00F519A4" w:rsidRPr="0037204C" w:rsidRDefault="00F519A4" w:rsidP="0037204C">
      <w:pPr>
        <w:pStyle w:val="ListParagraph"/>
        <w:widowControl w:val="0"/>
        <w:pBdr>
          <w:top w:val="nil"/>
          <w:left w:val="nil"/>
          <w:bottom w:val="nil"/>
          <w:right w:val="nil"/>
          <w:between w:val="nil"/>
        </w:pBdr>
        <w:spacing w:before="31" w:line="276" w:lineRule="auto"/>
        <w:ind w:right="38"/>
        <w:rPr>
          <w:color w:val="000000"/>
          <w:sz w:val="24"/>
          <w:szCs w:val="24"/>
        </w:rPr>
      </w:pPr>
      <w:r w:rsidRPr="0037204C">
        <w:rPr>
          <w:color w:val="000000"/>
          <w:sz w:val="24"/>
          <w:szCs w:val="24"/>
        </w:rPr>
        <w:t xml:space="preserve">54.3. klases audzinātājs vai atbalsta personāls par situāciju informē Skolas direktoru, </w:t>
      </w:r>
    </w:p>
    <w:p w:rsidR="00F519A4" w:rsidRPr="0037204C" w:rsidRDefault="00F519A4" w:rsidP="0037204C">
      <w:pPr>
        <w:pStyle w:val="ListParagraph"/>
        <w:widowControl w:val="0"/>
        <w:pBdr>
          <w:top w:val="nil"/>
          <w:left w:val="nil"/>
          <w:bottom w:val="nil"/>
          <w:right w:val="nil"/>
          <w:between w:val="nil"/>
        </w:pBdr>
        <w:spacing w:before="31" w:line="276" w:lineRule="auto"/>
        <w:ind w:right="38"/>
        <w:rPr>
          <w:color w:val="000000"/>
          <w:sz w:val="24"/>
          <w:szCs w:val="24"/>
        </w:rPr>
      </w:pPr>
      <w:r w:rsidRPr="0037204C">
        <w:rPr>
          <w:color w:val="000000"/>
          <w:sz w:val="24"/>
          <w:szCs w:val="24"/>
        </w:rPr>
        <w:t xml:space="preserve">54.4. Skolas direktors plāno kopīgu tikšanos ar iesaistītajām pusēm un atbalsta personālu, izvērtējot situāciju, nepieciešamības gadījumā  informē valsts un/vai nevalstiskās organizācijas. </w:t>
      </w:r>
    </w:p>
    <w:p w:rsidR="00F519A4" w:rsidRPr="0037204C" w:rsidRDefault="00F519A4" w:rsidP="0037204C">
      <w:pPr>
        <w:widowControl w:val="0"/>
        <w:pBdr>
          <w:top w:val="nil"/>
          <w:left w:val="nil"/>
          <w:bottom w:val="nil"/>
          <w:right w:val="nil"/>
          <w:between w:val="nil"/>
        </w:pBdr>
        <w:spacing w:before="31" w:line="276" w:lineRule="auto"/>
        <w:ind w:right="38"/>
        <w:rPr>
          <w:color w:val="000000"/>
          <w:sz w:val="24"/>
          <w:szCs w:val="24"/>
        </w:rPr>
      </w:pPr>
      <w:r w:rsidRPr="0037204C">
        <w:rPr>
          <w:color w:val="000000"/>
          <w:sz w:val="24"/>
          <w:szCs w:val="24"/>
        </w:rPr>
        <w:t xml:space="preserve">55. Situācijā, kad izglītības iestādē tiek konstatēta fiziska/emocionāla vardarbība pret  izglītojamo ģimenē: </w:t>
      </w:r>
    </w:p>
    <w:p w:rsidR="00F519A4" w:rsidRPr="0037204C" w:rsidRDefault="00A66CA4" w:rsidP="0037204C">
      <w:pPr>
        <w:widowControl w:val="0"/>
        <w:pBdr>
          <w:top w:val="nil"/>
          <w:left w:val="nil"/>
          <w:bottom w:val="nil"/>
          <w:right w:val="nil"/>
          <w:between w:val="nil"/>
        </w:pBdr>
        <w:spacing w:before="30" w:line="276" w:lineRule="auto"/>
        <w:ind w:left="1002" w:right="36" w:hanging="716"/>
        <w:rPr>
          <w:color w:val="000000"/>
          <w:sz w:val="24"/>
          <w:szCs w:val="24"/>
        </w:rPr>
      </w:pPr>
      <w:r w:rsidRPr="0037204C">
        <w:rPr>
          <w:color w:val="000000"/>
          <w:sz w:val="24"/>
          <w:szCs w:val="24"/>
        </w:rPr>
        <w:t>55</w:t>
      </w:r>
      <w:r w:rsidR="00F519A4" w:rsidRPr="0037204C">
        <w:rPr>
          <w:color w:val="000000"/>
          <w:sz w:val="24"/>
          <w:szCs w:val="24"/>
        </w:rPr>
        <w:t xml:space="preserve">.1. klases audzinātājs, iestādes pedagogs par konstatēto informē Skolas </w:t>
      </w:r>
      <w:r w:rsidRPr="0037204C">
        <w:rPr>
          <w:color w:val="000000"/>
          <w:sz w:val="24"/>
          <w:szCs w:val="24"/>
        </w:rPr>
        <w:t>atbalsta personālu;</w:t>
      </w:r>
    </w:p>
    <w:p w:rsidR="00F519A4" w:rsidRPr="0037204C" w:rsidRDefault="00A66CA4" w:rsidP="0037204C">
      <w:pPr>
        <w:widowControl w:val="0"/>
        <w:pBdr>
          <w:top w:val="nil"/>
          <w:left w:val="nil"/>
          <w:bottom w:val="nil"/>
          <w:right w:val="nil"/>
          <w:between w:val="nil"/>
        </w:pBdr>
        <w:spacing w:before="31" w:line="276" w:lineRule="auto"/>
        <w:ind w:left="285" w:right="37"/>
        <w:rPr>
          <w:color w:val="000000"/>
          <w:sz w:val="24"/>
          <w:szCs w:val="24"/>
        </w:rPr>
      </w:pPr>
      <w:r w:rsidRPr="0037204C">
        <w:rPr>
          <w:color w:val="000000"/>
          <w:sz w:val="24"/>
          <w:szCs w:val="24"/>
        </w:rPr>
        <w:t>55</w:t>
      </w:r>
      <w:r w:rsidR="00F519A4" w:rsidRPr="0037204C">
        <w:rPr>
          <w:color w:val="000000"/>
          <w:sz w:val="24"/>
          <w:szCs w:val="24"/>
        </w:rPr>
        <w:t xml:space="preserve">.2. Skolas </w:t>
      </w:r>
      <w:r w:rsidRPr="0037204C">
        <w:rPr>
          <w:color w:val="000000"/>
          <w:sz w:val="24"/>
          <w:szCs w:val="24"/>
        </w:rPr>
        <w:t>atbalsta personāls</w:t>
      </w:r>
      <w:r w:rsidR="00F519A4" w:rsidRPr="0037204C">
        <w:rPr>
          <w:color w:val="000000"/>
          <w:sz w:val="24"/>
          <w:szCs w:val="24"/>
        </w:rPr>
        <w:t xml:space="preserve"> veic pārrunas ar izglītojamo,  nepieciešamības gadījumā sadarbojas ar Skolas medmāsu, sniedz atbalstu; </w:t>
      </w:r>
    </w:p>
    <w:p w:rsidR="00F519A4" w:rsidRPr="0037204C" w:rsidRDefault="00A66CA4" w:rsidP="0037204C">
      <w:pPr>
        <w:widowControl w:val="0"/>
        <w:pBdr>
          <w:top w:val="nil"/>
          <w:left w:val="nil"/>
          <w:bottom w:val="nil"/>
          <w:right w:val="nil"/>
          <w:between w:val="nil"/>
        </w:pBdr>
        <w:spacing w:before="31" w:line="276" w:lineRule="auto"/>
        <w:ind w:left="285" w:right="37"/>
        <w:rPr>
          <w:color w:val="000000"/>
          <w:sz w:val="24"/>
          <w:szCs w:val="24"/>
        </w:rPr>
      </w:pPr>
      <w:r w:rsidRPr="0037204C">
        <w:rPr>
          <w:color w:val="000000"/>
          <w:sz w:val="24"/>
          <w:szCs w:val="24"/>
        </w:rPr>
        <w:t>55</w:t>
      </w:r>
      <w:r w:rsidR="00F519A4" w:rsidRPr="0037204C">
        <w:rPr>
          <w:color w:val="000000"/>
          <w:sz w:val="24"/>
          <w:szCs w:val="24"/>
        </w:rPr>
        <w:t xml:space="preserve">.3. </w:t>
      </w:r>
      <w:r w:rsidRPr="0037204C">
        <w:rPr>
          <w:color w:val="000000"/>
          <w:sz w:val="24"/>
          <w:szCs w:val="24"/>
        </w:rPr>
        <w:t>Atbalsta personāls</w:t>
      </w:r>
      <w:r w:rsidR="00F519A4" w:rsidRPr="0037204C">
        <w:rPr>
          <w:color w:val="000000"/>
          <w:sz w:val="24"/>
          <w:szCs w:val="24"/>
        </w:rPr>
        <w:t xml:space="preserve"> par situāciju ģimenē informē Skolas  direktoru un konkrētās pašvaldības Sociālo dienestu, nepieciešamības gadījumā  valsts vai pašvaldības policiju. </w:t>
      </w:r>
    </w:p>
    <w:p w:rsidR="00F519A4" w:rsidRPr="0037204C" w:rsidRDefault="00A66CA4" w:rsidP="0037204C">
      <w:pPr>
        <w:widowControl w:val="0"/>
        <w:pBdr>
          <w:top w:val="nil"/>
          <w:left w:val="nil"/>
          <w:bottom w:val="nil"/>
          <w:right w:val="nil"/>
          <w:between w:val="nil"/>
        </w:pBdr>
        <w:spacing w:before="30" w:line="276" w:lineRule="auto"/>
        <w:ind w:right="41"/>
        <w:rPr>
          <w:color w:val="000000"/>
          <w:sz w:val="24"/>
          <w:szCs w:val="24"/>
        </w:rPr>
      </w:pPr>
      <w:r w:rsidRPr="0037204C">
        <w:rPr>
          <w:color w:val="000000"/>
          <w:sz w:val="24"/>
          <w:szCs w:val="24"/>
        </w:rPr>
        <w:t>56</w:t>
      </w:r>
      <w:r w:rsidR="00F519A4" w:rsidRPr="0037204C">
        <w:rPr>
          <w:color w:val="000000"/>
          <w:sz w:val="24"/>
          <w:szCs w:val="24"/>
        </w:rPr>
        <w:t xml:space="preserve">. Izglītojamam, kurš ir cietis no fiziskas vai emocionālas vardarbības, saskaņojot ar  vecākiem/aizbildņiem, tiek piedāvāta iespēja saņemt individuālās psihologa konsultācijas. </w:t>
      </w:r>
    </w:p>
    <w:p w:rsidR="00F519A4" w:rsidRPr="0037204C" w:rsidRDefault="00A66CA4" w:rsidP="0037204C">
      <w:pPr>
        <w:widowControl w:val="0"/>
        <w:pBdr>
          <w:top w:val="nil"/>
          <w:left w:val="nil"/>
          <w:bottom w:val="nil"/>
          <w:right w:val="nil"/>
          <w:between w:val="nil"/>
        </w:pBdr>
        <w:spacing w:before="30" w:line="276" w:lineRule="auto"/>
        <w:ind w:right="41"/>
        <w:rPr>
          <w:color w:val="000000"/>
          <w:sz w:val="24"/>
          <w:szCs w:val="24"/>
        </w:rPr>
      </w:pPr>
      <w:r w:rsidRPr="0037204C">
        <w:rPr>
          <w:color w:val="000000"/>
          <w:sz w:val="24"/>
          <w:szCs w:val="24"/>
        </w:rPr>
        <w:t>57</w:t>
      </w:r>
      <w:r w:rsidR="00F519A4" w:rsidRPr="0037204C">
        <w:rPr>
          <w:color w:val="000000"/>
          <w:sz w:val="24"/>
          <w:szCs w:val="24"/>
        </w:rPr>
        <w:t xml:space="preserve">. Izglītojamam, kurš ir varmāka, sniedz nepieciešamo atbalstu un palīdzību, lai viņš saprastu  savas rīcības sekas. </w:t>
      </w:r>
    </w:p>
    <w:p w:rsidR="00F519A4" w:rsidRPr="00ED6FEC" w:rsidRDefault="00F519A4" w:rsidP="0037204C">
      <w:pPr>
        <w:spacing w:line="276" w:lineRule="auto"/>
        <w:rPr>
          <w:b/>
          <w:szCs w:val="28"/>
        </w:rPr>
      </w:pPr>
    </w:p>
    <w:p w:rsidR="00B9575D" w:rsidRPr="00ED6FEC" w:rsidRDefault="00B9575D" w:rsidP="00ED6FEC">
      <w:pPr>
        <w:spacing w:line="276" w:lineRule="auto"/>
        <w:jc w:val="center"/>
        <w:rPr>
          <w:b/>
          <w:szCs w:val="28"/>
        </w:rPr>
      </w:pPr>
      <w:r w:rsidRPr="00ED6FEC">
        <w:rPr>
          <w:b/>
          <w:szCs w:val="28"/>
        </w:rPr>
        <w:lastRenderedPageBreak/>
        <w:t>VII. Izziņu un citu dokume</w:t>
      </w:r>
      <w:r w:rsidR="00ED6FEC">
        <w:rPr>
          <w:b/>
          <w:szCs w:val="28"/>
        </w:rPr>
        <w:t>ntu sagatavošana un izsniegšana</w:t>
      </w:r>
    </w:p>
    <w:p w:rsidR="00A66CA4" w:rsidRPr="0037204C" w:rsidRDefault="00A66CA4" w:rsidP="0037204C">
      <w:pPr>
        <w:spacing w:line="276" w:lineRule="auto"/>
        <w:rPr>
          <w:b/>
          <w:sz w:val="24"/>
          <w:szCs w:val="24"/>
        </w:rPr>
      </w:pPr>
    </w:p>
    <w:p w:rsidR="00B9575D" w:rsidRPr="0037204C" w:rsidRDefault="00A66CA4" w:rsidP="0037204C">
      <w:pPr>
        <w:spacing w:line="276" w:lineRule="auto"/>
        <w:rPr>
          <w:sz w:val="24"/>
          <w:szCs w:val="24"/>
        </w:rPr>
      </w:pPr>
      <w:r w:rsidRPr="0037204C">
        <w:rPr>
          <w:sz w:val="24"/>
          <w:szCs w:val="24"/>
        </w:rPr>
        <w:t>58</w:t>
      </w:r>
      <w:r w:rsidR="00B9575D" w:rsidRPr="0037204C">
        <w:rPr>
          <w:sz w:val="24"/>
          <w:szCs w:val="24"/>
        </w:rPr>
        <w:t>. Par nepieciešamajām izziņām (iesniegšanai Valsts Sociālās apdrošināšanas aģentūrai, darba</w:t>
      </w:r>
      <w:r w:rsidRPr="0037204C">
        <w:rPr>
          <w:sz w:val="24"/>
          <w:szCs w:val="24"/>
        </w:rPr>
        <w:t xml:space="preserve"> </w:t>
      </w:r>
      <w:r w:rsidR="00B9575D" w:rsidRPr="0037204C">
        <w:rPr>
          <w:sz w:val="24"/>
          <w:szCs w:val="24"/>
        </w:rPr>
        <w:t>vietai u.c. iestādēm) skolas izglītojamajiem mutiski jāpiesakās lietvedei, norādot izziņas</w:t>
      </w:r>
      <w:r w:rsidRPr="0037204C">
        <w:rPr>
          <w:sz w:val="24"/>
          <w:szCs w:val="24"/>
        </w:rPr>
        <w:t xml:space="preserve"> </w:t>
      </w:r>
      <w:r w:rsidR="00B9575D" w:rsidRPr="0037204C">
        <w:rPr>
          <w:sz w:val="24"/>
          <w:szCs w:val="24"/>
        </w:rPr>
        <w:t>izsniegšanai nepieciešamās ziņas.</w:t>
      </w:r>
    </w:p>
    <w:p w:rsidR="00B9575D" w:rsidRPr="0037204C" w:rsidRDefault="00A66CA4" w:rsidP="0037204C">
      <w:pPr>
        <w:spacing w:line="276" w:lineRule="auto"/>
        <w:rPr>
          <w:sz w:val="24"/>
          <w:szCs w:val="24"/>
        </w:rPr>
      </w:pPr>
      <w:r w:rsidRPr="0037204C">
        <w:rPr>
          <w:sz w:val="24"/>
          <w:szCs w:val="24"/>
        </w:rPr>
        <w:t>59</w:t>
      </w:r>
      <w:r w:rsidR="00B9575D" w:rsidRPr="0037204C">
        <w:rPr>
          <w:sz w:val="24"/>
          <w:szCs w:val="24"/>
        </w:rPr>
        <w:t>. Par sekmju izraksta vai raksturojuma izsniegšanas nepieciešamību skolas izglītojamajiem</w:t>
      </w:r>
      <w:r w:rsidRPr="0037204C">
        <w:rPr>
          <w:sz w:val="24"/>
          <w:szCs w:val="24"/>
        </w:rPr>
        <w:t xml:space="preserve"> </w:t>
      </w:r>
      <w:r w:rsidR="00B9575D" w:rsidRPr="0037204C">
        <w:rPr>
          <w:sz w:val="24"/>
          <w:szCs w:val="24"/>
        </w:rPr>
        <w:t>mutiski jāpiesakās pie sava klases audzinātāja.</w:t>
      </w:r>
    </w:p>
    <w:p w:rsidR="00B9575D" w:rsidRDefault="00A66CA4" w:rsidP="0037204C">
      <w:pPr>
        <w:spacing w:line="276" w:lineRule="auto"/>
        <w:rPr>
          <w:sz w:val="24"/>
          <w:szCs w:val="24"/>
        </w:rPr>
      </w:pPr>
      <w:r w:rsidRPr="0037204C">
        <w:rPr>
          <w:sz w:val="24"/>
          <w:szCs w:val="24"/>
        </w:rPr>
        <w:t>60</w:t>
      </w:r>
      <w:r w:rsidR="00B9575D" w:rsidRPr="0037204C">
        <w:rPr>
          <w:sz w:val="24"/>
          <w:szCs w:val="24"/>
        </w:rPr>
        <w:t>. Bijušajiem skolas izglītojamajiem vai to vecākiem par izziņas, raksturojuma vai citu dokumentu izsniegšanas jāpiesaka lietvedei.</w:t>
      </w:r>
    </w:p>
    <w:p w:rsidR="00ED6FEC" w:rsidRPr="0037204C" w:rsidRDefault="00ED6FEC" w:rsidP="0037204C">
      <w:pPr>
        <w:spacing w:line="276" w:lineRule="auto"/>
        <w:rPr>
          <w:sz w:val="24"/>
          <w:szCs w:val="24"/>
        </w:rPr>
      </w:pPr>
    </w:p>
    <w:p w:rsidR="00B9575D" w:rsidRDefault="00ED6FEC" w:rsidP="00ED6FEC">
      <w:pPr>
        <w:spacing w:line="276" w:lineRule="auto"/>
        <w:jc w:val="center"/>
        <w:rPr>
          <w:b/>
          <w:szCs w:val="28"/>
        </w:rPr>
      </w:pPr>
      <w:r>
        <w:rPr>
          <w:b/>
          <w:szCs w:val="28"/>
        </w:rPr>
        <w:t>VIII. Izglītojamo atbildība</w:t>
      </w:r>
    </w:p>
    <w:p w:rsidR="00ED6FEC" w:rsidRPr="00ED6FEC" w:rsidRDefault="00ED6FEC" w:rsidP="00ED6FEC">
      <w:pPr>
        <w:spacing w:line="276" w:lineRule="auto"/>
        <w:jc w:val="center"/>
        <w:rPr>
          <w:b/>
          <w:szCs w:val="28"/>
        </w:rPr>
      </w:pPr>
    </w:p>
    <w:p w:rsidR="00B9575D" w:rsidRPr="0037204C" w:rsidRDefault="00A66CA4" w:rsidP="0037204C">
      <w:pPr>
        <w:spacing w:line="276" w:lineRule="auto"/>
        <w:rPr>
          <w:sz w:val="24"/>
          <w:szCs w:val="24"/>
        </w:rPr>
      </w:pPr>
      <w:r w:rsidRPr="0037204C">
        <w:rPr>
          <w:sz w:val="24"/>
          <w:szCs w:val="24"/>
        </w:rPr>
        <w:t>61</w:t>
      </w:r>
      <w:r w:rsidR="00B9575D" w:rsidRPr="0037204C">
        <w:rPr>
          <w:sz w:val="24"/>
          <w:szCs w:val="24"/>
        </w:rPr>
        <w:t>. Katrs izglītojamais ir atbildīgs par skolā saņemto grāmatu vai izsniegto mācību līdzekļu</w:t>
      </w:r>
      <w:r w:rsidRPr="0037204C">
        <w:rPr>
          <w:sz w:val="24"/>
          <w:szCs w:val="24"/>
        </w:rPr>
        <w:t xml:space="preserve"> </w:t>
      </w:r>
      <w:r w:rsidR="00B9575D" w:rsidRPr="0037204C">
        <w:rPr>
          <w:sz w:val="24"/>
          <w:szCs w:val="24"/>
        </w:rPr>
        <w:t>saglabāšanu, par kārtību savā darba vietā, kā arī par savas darbības vai bezdarbības rezultātā</w:t>
      </w:r>
      <w:r w:rsidRPr="0037204C">
        <w:rPr>
          <w:sz w:val="24"/>
          <w:szCs w:val="24"/>
        </w:rPr>
        <w:t xml:space="preserve"> </w:t>
      </w:r>
      <w:r w:rsidR="00B9575D" w:rsidRPr="0037204C">
        <w:rPr>
          <w:sz w:val="24"/>
          <w:szCs w:val="24"/>
        </w:rPr>
        <w:t>skolai nodarītajiem zaudējumiem.</w:t>
      </w:r>
    </w:p>
    <w:p w:rsidR="00B9575D" w:rsidRPr="0037204C" w:rsidRDefault="00A66CA4" w:rsidP="0037204C">
      <w:pPr>
        <w:spacing w:line="276" w:lineRule="auto"/>
        <w:rPr>
          <w:sz w:val="24"/>
          <w:szCs w:val="24"/>
        </w:rPr>
      </w:pPr>
      <w:r w:rsidRPr="0037204C">
        <w:rPr>
          <w:sz w:val="24"/>
          <w:szCs w:val="24"/>
        </w:rPr>
        <w:t>62</w:t>
      </w:r>
      <w:r w:rsidR="00B9575D" w:rsidRPr="0037204C">
        <w:rPr>
          <w:sz w:val="24"/>
          <w:szCs w:val="24"/>
        </w:rPr>
        <w:t>. Par skolai nodarītajiem materiālajiem zaudējumiem vainīgajam izglītojamajam ir jāsamaksā</w:t>
      </w:r>
      <w:r w:rsidRPr="0037204C">
        <w:rPr>
          <w:sz w:val="24"/>
          <w:szCs w:val="24"/>
        </w:rPr>
        <w:t xml:space="preserve"> </w:t>
      </w:r>
      <w:r w:rsidR="00B9575D" w:rsidRPr="0037204C">
        <w:rPr>
          <w:sz w:val="24"/>
          <w:szCs w:val="24"/>
        </w:rPr>
        <w:t>pilnā apmērā vai kvalitatīvi jānovērš nodarījums. Ja materiālo zaudējumu nodarīšanā vainojami</w:t>
      </w:r>
      <w:r w:rsidRPr="0037204C">
        <w:rPr>
          <w:sz w:val="24"/>
          <w:szCs w:val="24"/>
        </w:rPr>
        <w:t xml:space="preserve"> </w:t>
      </w:r>
      <w:r w:rsidR="00B9575D" w:rsidRPr="0037204C">
        <w:rPr>
          <w:sz w:val="24"/>
          <w:szCs w:val="24"/>
        </w:rPr>
        <w:t xml:space="preserve">vairāki izglītojamie, tad viņiem jāatlīdzina zaudējumi solidāri (līdzīgās daļās). </w:t>
      </w:r>
      <w:r w:rsidRPr="0037204C">
        <w:rPr>
          <w:sz w:val="24"/>
          <w:szCs w:val="24"/>
        </w:rPr>
        <w:t>Materiālie zaudējumi piedzenami ar policijas palīdzību.</w:t>
      </w:r>
    </w:p>
    <w:p w:rsidR="00B9575D" w:rsidRDefault="00A66CA4" w:rsidP="0037204C">
      <w:pPr>
        <w:spacing w:line="276" w:lineRule="auto"/>
        <w:rPr>
          <w:sz w:val="24"/>
          <w:szCs w:val="24"/>
        </w:rPr>
      </w:pPr>
      <w:r w:rsidRPr="0037204C">
        <w:rPr>
          <w:sz w:val="24"/>
          <w:szCs w:val="24"/>
        </w:rPr>
        <w:t>63</w:t>
      </w:r>
      <w:r w:rsidR="00B9575D" w:rsidRPr="0037204C">
        <w:rPr>
          <w:sz w:val="24"/>
          <w:szCs w:val="24"/>
        </w:rPr>
        <w:t>. Gadījumos, kad izglītojamie noteiktajā laikā nav atlīdzinājuši skolai nodarītos zaudējumus vai nav nokārtojuši saistības ar skolas bibliotēku (nav nodevuši saņemtās grāmatas un citus</w:t>
      </w:r>
      <w:r w:rsidRPr="0037204C">
        <w:rPr>
          <w:sz w:val="24"/>
          <w:szCs w:val="24"/>
        </w:rPr>
        <w:t xml:space="preserve"> </w:t>
      </w:r>
      <w:r w:rsidR="00B9575D" w:rsidRPr="0037204C">
        <w:rPr>
          <w:sz w:val="24"/>
          <w:szCs w:val="24"/>
        </w:rPr>
        <w:t>iespieddarbus, videokasetes, kompaktdiskus u.tml.), skolas administrācija var vērsties valsts</w:t>
      </w:r>
      <w:r w:rsidRPr="0037204C">
        <w:rPr>
          <w:sz w:val="24"/>
          <w:szCs w:val="24"/>
        </w:rPr>
        <w:t xml:space="preserve"> </w:t>
      </w:r>
      <w:r w:rsidR="00B9575D" w:rsidRPr="0037204C">
        <w:rPr>
          <w:sz w:val="24"/>
          <w:szCs w:val="24"/>
        </w:rPr>
        <w:t>tiesību aizsardzības iestādēs ar lūgumu piespiedu kārtā prasīt parādnieka saistību izpildi.</w:t>
      </w:r>
    </w:p>
    <w:p w:rsidR="00ED6FEC" w:rsidRPr="0037204C" w:rsidRDefault="00ED6FEC" w:rsidP="0037204C">
      <w:pPr>
        <w:spacing w:line="276" w:lineRule="auto"/>
        <w:rPr>
          <w:sz w:val="24"/>
          <w:szCs w:val="24"/>
        </w:rPr>
      </w:pPr>
    </w:p>
    <w:p w:rsidR="00B9575D" w:rsidRDefault="00ED6FEC" w:rsidP="00ED6FEC">
      <w:pPr>
        <w:spacing w:line="276" w:lineRule="auto"/>
        <w:jc w:val="center"/>
        <w:rPr>
          <w:b/>
          <w:szCs w:val="28"/>
        </w:rPr>
      </w:pPr>
      <w:r>
        <w:rPr>
          <w:b/>
          <w:szCs w:val="28"/>
        </w:rPr>
        <w:t>IX. Apbalvojumi izglītojamajiem</w:t>
      </w:r>
    </w:p>
    <w:p w:rsidR="00ED6FEC" w:rsidRPr="00ED6FEC" w:rsidRDefault="00ED6FEC" w:rsidP="00ED6FEC">
      <w:pPr>
        <w:spacing w:line="276" w:lineRule="auto"/>
        <w:jc w:val="center"/>
        <w:rPr>
          <w:b/>
          <w:szCs w:val="28"/>
        </w:rPr>
      </w:pPr>
    </w:p>
    <w:p w:rsidR="00B9575D" w:rsidRPr="0037204C" w:rsidRDefault="00A66CA4" w:rsidP="0037204C">
      <w:pPr>
        <w:spacing w:line="276" w:lineRule="auto"/>
        <w:rPr>
          <w:sz w:val="24"/>
          <w:szCs w:val="24"/>
        </w:rPr>
      </w:pPr>
      <w:r w:rsidRPr="0037204C">
        <w:rPr>
          <w:sz w:val="24"/>
          <w:szCs w:val="24"/>
        </w:rPr>
        <w:t>64</w:t>
      </w:r>
      <w:r w:rsidR="00B9575D" w:rsidRPr="0037204C">
        <w:rPr>
          <w:sz w:val="24"/>
          <w:szCs w:val="24"/>
        </w:rPr>
        <w:t>. Par augstiem sasniegumiem valsts mēroga mācību priekšmetu olimpiādēs, konkursos, skatēs, sacensībās un citos pasākumos izglītojamos var apbalvot ar atzinības izteikšanu</w:t>
      </w:r>
      <w:r w:rsidRPr="0037204C">
        <w:rPr>
          <w:sz w:val="24"/>
          <w:szCs w:val="24"/>
        </w:rPr>
        <w:t>.</w:t>
      </w:r>
    </w:p>
    <w:p w:rsidR="00B9575D" w:rsidRPr="0037204C" w:rsidRDefault="00A66CA4" w:rsidP="0037204C">
      <w:pPr>
        <w:spacing w:line="276" w:lineRule="auto"/>
        <w:rPr>
          <w:sz w:val="24"/>
          <w:szCs w:val="24"/>
        </w:rPr>
      </w:pPr>
      <w:r w:rsidRPr="0037204C">
        <w:rPr>
          <w:sz w:val="24"/>
          <w:szCs w:val="24"/>
        </w:rPr>
        <w:t>65</w:t>
      </w:r>
      <w:r w:rsidR="00B9575D" w:rsidRPr="0037204C">
        <w:rPr>
          <w:sz w:val="24"/>
          <w:szCs w:val="24"/>
        </w:rPr>
        <w:t>. Par atzīstamiem mācību sasniegumiem, aktīvu sabiedrisko darbību, aktīvu piedalīšanos skolas un ārpusskolas sabiedriskajās aktivitātēs, centīgu skolas apmeklēšanu izglītojamie var tikt</w:t>
      </w:r>
      <w:r w:rsidRPr="0037204C">
        <w:rPr>
          <w:sz w:val="24"/>
          <w:szCs w:val="24"/>
        </w:rPr>
        <w:t xml:space="preserve"> apbalvoti ar dažādām balvām.</w:t>
      </w:r>
    </w:p>
    <w:p w:rsidR="00A66CA4" w:rsidRPr="0037204C" w:rsidRDefault="00A66CA4" w:rsidP="0037204C">
      <w:pPr>
        <w:spacing w:line="276" w:lineRule="auto"/>
        <w:rPr>
          <w:sz w:val="24"/>
          <w:szCs w:val="24"/>
        </w:rPr>
      </w:pPr>
    </w:p>
    <w:p w:rsidR="00B9575D" w:rsidRPr="00ED6FEC" w:rsidRDefault="00B9575D" w:rsidP="00ED6FEC">
      <w:pPr>
        <w:spacing w:line="276" w:lineRule="auto"/>
        <w:jc w:val="center"/>
        <w:rPr>
          <w:b/>
          <w:szCs w:val="28"/>
        </w:rPr>
      </w:pPr>
      <w:r w:rsidRPr="00ED6FEC">
        <w:rPr>
          <w:b/>
          <w:szCs w:val="28"/>
        </w:rPr>
        <w:t>X. Iekšējās kārtības no</w:t>
      </w:r>
      <w:r w:rsidR="00ED6FEC">
        <w:rPr>
          <w:b/>
          <w:szCs w:val="28"/>
        </w:rPr>
        <w:t>teikumu pārkāpumu dokumentēšana</w:t>
      </w:r>
    </w:p>
    <w:p w:rsidR="00A66CA4" w:rsidRPr="0037204C" w:rsidRDefault="00A66CA4" w:rsidP="0037204C">
      <w:pPr>
        <w:spacing w:line="276" w:lineRule="auto"/>
        <w:rPr>
          <w:b/>
          <w:sz w:val="24"/>
          <w:szCs w:val="24"/>
        </w:rPr>
      </w:pPr>
    </w:p>
    <w:p w:rsidR="00B9575D" w:rsidRPr="0037204C" w:rsidRDefault="00A66CA4" w:rsidP="0037204C">
      <w:pPr>
        <w:spacing w:line="276" w:lineRule="auto"/>
        <w:rPr>
          <w:sz w:val="24"/>
          <w:szCs w:val="24"/>
        </w:rPr>
      </w:pPr>
      <w:r w:rsidRPr="0037204C">
        <w:rPr>
          <w:sz w:val="24"/>
          <w:szCs w:val="24"/>
        </w:rPr>
        <w:t>66</w:t>
      </w:r>
      <w:r w:rsidR="00B9575D" w:rsidRPr="0037204C">
        <w:rPr>
          <w:sz w:val="24"/>
          <w:szCs w:val="24"/>
        </w:rPr>
        <w:t>. Šo noteikumu pārkāpuma gadījumā no izglītojamā tiek pieprasīts rakstisks paskaidrojums.</w:t>
      </w:r>
    </w:p>
    <w:p w:rsidR="00B9575D" w:rsidRPr="0037204C" w:rsidRDefault="00085F4F" w:rsidP="0037204C">
      <w:pPr>
        <w:spacing w:line="276" w:lineRule="auto"/>
        <w:rPr>
          <w:sz w:val="24"/>
          <w:szCs w:val="24"/>
        </w:rPr>
      </w:pPr>
      <w:r w:rsidRPr="0037204C">
        <w:rPr>
          <w:sz w:val="24"/>
          <w:szCs w:val="24"/>
        </w:rPr>
        <w:t>67</w:t>
      </w:r>
      <w:r w:rsidR="00B9575D" w:rsidRPr="0037204C">
        <w:rPr>
          <w:sz w:val="24"/>
          <w:szCs w:val="24"/>
        </w:rPr>
        <w:t>. Ja izglītojamais atsakās rakstīt paskaidrojumu, par pārkāpumu tiek sastādīts akts, kuru paraksta</w:t>
      </w:r>
      <w:r w:rsidRPr="0037204C">
        <w:rPr>
          <w:sz w:val="24"/>
          <w:szCs w:val="24"/>
        </w:rPr>
        <w:t xml:space="preserve"> </w:t>
      </w:r>
      <w:r w:rsidR="00B9575D" w:rsidRPr="0037204C">
        <w:rPr>
          <w:sz w:val="24"/>
          <w:szCs w:val="24"/>
        </w:rPr>
        <w:t>trīs pilngadīgas personas (tie var būt izglītojamie, pedagogi, skolas darbinieki vai citas</w:t>
      </w:r>
      <w:r w:rsidRPr="0037204C">
        <w:rPr>
          <w:sz w:val="24"/>
          <w:szCs w:val="24"/>
        </w:rPr>
        <w:t xml:space="preserve"> </w:t>
      </w:r>
      <w:r w:rsidR="00B9575D" w:rsidRPr="0037204C">
        <w:rPr>
          <w:sz w:val="24"/>
          <w:szCs w:val="24"/>
        </w:rPr>
        <w:t>personas), tai skaitā pārkāpuma aculiecinieki. Aktā izdara atzīmi par pārkāpēja atteikšanos</w:t>
      </w:r>
      <w:r w:rsidRPr="0037204C">
        <w:rPr>
          <w:sz w:val="24"/>
          <w:szCs w:val="24"/>
        </w:rPr>
        <w:t xml:space="preserve"> </w:t>
      </w:r>
      <w:r w:rsidR="00B9575D" w:rsidRPr="0037204C">
        <w:rPr>
          <w:sz w:val="24"/>
          <w:szCs w:val="24"/>
        </w:rPr>
        <w:t>rakstīt paskaidrojumu. Aktu sastāda arī gadījumos, kad skolai ir nodarīti materiālie zaudējumi,</w:t>
      </w:r>
      <w:r w:rsidRPr="0037204C">
        <w:rPr>
          <w:sz w:val="24"/>
          <w:szCs w:val="24"/>
        </w:rPr>
        <w:t xml:space="preserve"> </w:t>
      </w:r>
      <w:r w:rsidR="00B9575D" w:rsidRPr="0037204C">
        <w:rPr>
          <w:sz w:val="24"/>
          <w:szCs w:val="24"/>
        </w:rPr>
        <w:t>lai konstatētu materiālā kaitējuma apmēru un novēršanas izmaksas.</w:t>
      </w:r>
    </w:p>
    <w:p w:rsidR="00B9575D" w:rsidRPr="0037204C" w:rsidRDefault="00085F4F" w:rsidP="0037204C">
      <w:pPr>
        <w:spacing w:line="276" w:lineRule="auto"/>
        <w:rPr>
          <w:sz w:val="24"/>
          <w:szCs w:val="24"/>
        </w:rPr>
      </w:pPr>
      <w:r w:rsidRPr="0037204C">
        <w:rPr>
          <w:sz w:val="24"/>
          <w:szCs w:val="24"/>
        </w:rPr>
        <w:t>68. C</w:t>
      </w:r>
      <w:r w:rsidR="00B9575D" w:rsidRPr="0037204C">
        <w:rPr>
          <w:sz w:val="24"/>
          <w:szCs w:val="24"/>
        </w:rPr>
        <w:t>ietušās personas raksta ziņojumu skolas direktoram, kurš to kopā ar savu iesniegumu, pievienojot pārkāpēja paskaidrojumu vai</w:t>
      </w:r>
      <w:r w:rsidR="0010291E">
        <w:rPr>
          <w:sz w:val="24"/>
          <w:szCs w:val="24"/>
        </w:rPr>
        <w:t xml:space="preserve"> </w:t>
      </w:r>
      <w:r w:rsidR="00B9575D" w:rsidRPr="0037204C">
        <w:rPr>
          <w:sz w:val="24"/>
          <w:szCs w:val="24"/>
        </w:rPr>
        <w:t>pārkāpuma aktu, ja tādi dokumenti ir, nosūta Valsts Policijai un nepilngadīgu izglītojamo</w:t>
      </w:r>
      <w:r w:rsidRPr="0037204C">
        <w:rPr>
          <w:sz w:val="24"/>
          <w:szCs w:val="24"/>
        </w:rPr>
        <w:t xml:space="preserve"> </w:t>
      </w:r>
      <w:r w:rsidR="00B9575D" w:rsidRPr="0037204C">
        <w:rPr>
          <w:sz w:val="24"/>
          <w:szCs w:val="24"/>
        </w:rPr>
        <w:t>vecākiem.</w:t>
      </w:r>
    </w:p>
    <w:p w:rsidR="00B9575D" w:rsidRDefault="00085F4F" w:rsidP="0037204C">
      <w:pPr>
        <w:spacing w:line="276" w:lineRule="auto"/>
        <w:rPr>
          <w:sz w:val="24"/>
          <w:szCs w:val="24"/>
        </w:rPr>
      </w:pPr>
      <w:r w:rsidRPr="0037204C">
        <w:rPr>
          <w:sz w:val="24"/>
          <w:szCs w:val="24"/>
        </w:rPr>
        <w:t>69</w:t>
      </w:r>
      <w:r w:rsidR="00B9575D" w:rsidRPr="0037204C">
        <w:rPr>
          <w:sz w:val="24"/>
          <w:szCs w:val="24"/>
        </w:rPr>
        <w:t>. Izglītojamo paskaidrojumi par izdarītajiem pārkāpumiem glabājami izglītojamo personas lietās.</w:t>
      </w:r>
    </w:p>
    <w:p w:rsidR="00ED6FEC" w:rsidRPr="0037204C" w:rsidRDefault="00ED6FEC" w:rsidP="0037204C">
      <w:pPr>
        <w:spacing w:line="276" w:lineRule="auto"/>
        <w:rPr>
          <w:sz w:val="24"/>
          <w:szCs w:val="24"/>
        </w:rPr>
      </w:pPr>
    </w:p>
    <w:p w:rsidR="00B9575D" w:rsidRDefault="00B9575D" w:rsidP="00ED6FEC">
      <w:pPr>
        <w:spacing w:line="276" w:lineRule="auto"/>
        <w:jc w:val="center"/>
        <w:rPr>
          <w:b/>
          <w:szCs w:val="28"/>
        </w:rPr>
      </w:pPr>
      <w:r w:rsidRPr="00ED6FEC">
        <w:rPr>
          <w:b/>
          <w:szCs w:val="28"/>
        </w:rPr>
        <w:lastRenderedPageBreak/>
        <w:t>XI. Pielietojamie sodi par skolas iekšējās kārtība</w:t>
      </w:r>
      <w:r w:rsidR="00ED6FEC">
        <w:rPr>
          <w:b/>
          <w:szCs w:val="28"/>
        </w:rPr>
        <w:t>s noteikumu prasību pārkāpumiem</w:t>
      </w:r>
    </w:p>
    <w:p w:rsidR="00ED6FEC" w:rsidRPr="00ED6FEC" w:rsidRDefault="00ED6FEC" w:rsidP="00ED6FEC">
      <w:pPr>
        <w:spacing w:line="276" w:lineRule="auto"/>
        <w:jc w:val="center"/>
        <w:rPr>
          <w:b/>
          <w:szCs w:val="28"/>
        </w:rPr>
      </w:pPr>
    </w:p>
    <w:p w:rsidR="00B9575D" w:rsidRPr="0037204C" w:rsidRDefault="00085F4F" w:rsidP="0037204C">
      <w:pPr>
        <w:spacing w:line="276" w:lineRule="auto"/>
        <w:rPr>
          <w:sz w:val="24"/>
          <w:szCs w:val="24"/>
        </w:rPr>
      </w:pPr>
      <w:r w:rsidRPr="0037204C">
        <w:rPr>
          <w:sz w:val="24"/>
          <w:szCs w:val="24"/>
        </w:rPr>
        <w:t>70</w:t>
      </w:r>
      <w:r w:rsidR="00B9575D" w:rsidRPr="0037204C">
        <w:rPr>
          <w:sz w:val="24"/>
          <w:szCs w:val="24"/>
        </w:rPr>
        <w:t>. Par skolas iekšējās kārtības noteikumu prasību pārkāpumiem pielieto šādus soda mērus:</w:t>
      </w:r>
    </w:p>
    <w:p w:rsidR="00B9575D" w:rsidRPr="0037204C" w:rsidRDefault="00085F4F" w:rsidP="0037204C">
      <w:pPr>
        <w:spacing w:line="276" w:lineRule="auto"/>
        <w:rPr>
          <w:sz w:val="24"/>
          <w:szCs w:val="24"/>
        </w:rPr>
      </w:pPr>
      <w:r w:rsidRPr="0037204C">
        <w:rPr>
          <w:sz w:val="24"/>
          <w:szCs w:val="24"/>
        </w:rPr>
        <w:t>70</w:t>
      </w:r>
      <w:r w:rsidR="00B9575D" w:rsidRPr="0037204C">
        <w:rPr>
          <w:sz w:val="24"/>
          <w:szCs w:val="24"/>
        </w:rPr>
        <w:t>.1. aizrādījums ar paziņošanu nepilngadīga izglītojamā vecākiem (aizbildņiem)</w:t>
      </w:r>
      <w:r w:rsidRPr="0037204C">
        <w:rPr>
          <w:sz w:val="24"/>
          <w:szCs w:val="24"/>
        </w:rPr>
        <w:t xml:space="preserve"> e-klasē</w:t>
      </w:r>
      <w:r w:rsidR="00B9575D" w:rsidRPr="0037204C">
        <w:rPr>
          <w:sz w:val="24"/>
          <w:szCs w:val="24"/>
        </w:rPr>
        <w:t>;</w:t>
      </w:r>
    </w:p>
    <w:p w:rsidR="00B9575D" w:rsidRPr="0037204C" w:rsidRDefault="00085F4F" w:rsidP="0037204C">
      <w:pPr>
        <w:spacing w:line="276" w:lineRule="auto"/>
        <w:rPr>
          <w:sz w:val="24"/>
          <w:szCs w:val="24"/>
        </w:rPr>
      </w:pPr>
      <w:r w:rsidRPr="0037204C">
        <w:rPr>
          <w:sz w:val="24"/>
          <w:szCs w:val="24"/>
        </w:rPr>
        <w:t>70</w:t>
      </w:r>
      <w:r w:rsidR="00B9575D" w:rsidRPr="0037204C">
        <w:rPr>
          <w:sz w:val="24"/>
          <w:szCs w:val="24"/>
        </w:rPr>
        <w:t>.2. brīdinājums ar paziņošanu nepilngadīga izglītojamā vecākiem (aizbildņiem)</w:t>
      </w:r>
      <w:r w:rsidRPr="0037204C">
        <w:rPr>
          <w:sz w:val="24"/>
          <w:szCs w:val="24"/>
        </w:rPr>
        <w:t xml:space="preserve"> e-klasē</w:t>
      </w:r>
      <w:r w:rsidR="00B9575D" w:rsidRPr="0037204C">
        <w:rPr>
          <w:sz w:val="24"/>
          <w:szCs w:val="24"/>
        </w:rPr>
        <w:t>;</w:t>
      </w:r>
    </w:p>
    <w:p w:rsidR="00B9575D" w:rsidRPr="0037204C" w:rsidRDefault="00085F4F" w:rsidP="0037204C">
      <w:pPr>
        <w:spacing w:line="276" w:lineRule="auto"/>
        <w:rPr>
          <w:sz w:val="24"/>
          <w:szCs w:val="24"/>
        </w:rPr>
      </w:pPr>
      <w:r w:rsidRPr="0037204C">
        <w:rPr>
          <w:sz w:val="24"/>
          <w:szCs w:val="24"/>
        </w:rPr>
        <w:t>70</w:t>
      </w:r>
      <w:r w:rsidR="00B9575D" w:rsidRPr="0037204C">
        <w:rPr>
          <w:sz w:val="24"/>
          <w:szCs w:val="24"/>
        </w:rPr>
        <w:t>.3. vecāku uzaicinājums uz skolu;</w:t>
      </w:r>
    </w:p>
    <w:p w:rsidR="00B9575D" w:rsidRDefault="00085F4F" w:rsidP="0037204C">
      <w:pPr>
        <w:spacing w:line="276" w:lineRule="auto"/>
        <w:rPr>
          <w:sz w:val="24"/>
          <w:szCs w:val="24"/>
        </w:rPr>
      </w:pPr>
      <w:r w:rsidRPr="0037204C">
        <w:rPr>
          <w:sz w:val="24"/>
          <w:szCs w:val="24"/>
        </w:rPr>
        <w:t>70</w:t>
      </w:r>
      <w:r w:rsidR="00B9575D" w:rsidRPr="0037204C">
        <w:rPr>
          <w:sz w:val="24"/>
          <w:szCs w:val="24"/>
        </w:rPr>
        <w:t>.4. materiālu nodošana kompetentām institūcijām ar paziņošanu nepilngadīga izglītojamā</w:t>
      </w:r>
      <w:r w:rsidRPr="0037204C">
        <w:rPr>
          <w:sz w:val="24"/>
          <w:szCs w:val="24"/>
        </w:rPr>
        <w:t xml:space="preserve"> </w:t>
      </w:r>
      <w:r w:rsidR="00B9575D" w:rsidRPr="0037204C">
        <w:rPr>
          <w:sz w:val="24"/>
          <w:szCs w:val="24"/>
        </w:rPr>
        <w:t>vecākiem (aizbildņiem);</w:t>
      </w:r>
    </w:p>
    <w:p w:rsidR="00ED6FEC" w:rsidRPr="0037204C" w:rsidRDefault="00ED6FEC" w:rsidP="0037204C">
      <w:pPr>
        <w:spacing w:line="276" w:lineRule="auto"/>
        <w:rPr>
          <w:sz w:val="24"/>
          <w:szCs w:val="24"/>
        </w:rPr>
      </w:pPr>
    </w:p>
    <w:p w:rsidR="00B9575D" w:rsidRDefault="00B9575D" w:rsidP="00ED6FEC">
      <w:pPr>
        <w:spacing w:line="276" w:lineRule="auto"/>
        <w:jc w:val="center"/>
        <w:rPr>
          <w:b/>
          <w:szCs w:val="28"/>
        </w:rPr>
      </w:pPr>
      <w:r w:rsidRPr="00ED6FEC">
        <w:rPr>
          <w:b/>
          <w:szCs w:val="28"/>
        </w:rPr>
        <w:t>XII. Iepazīstināšanas k</w:t>
      </w:r>
      <w:r w:rsidR="00ED6FEC">
        <w:rPr>
          <w:b/>
          <w:szCs w:val="28"/>
        </w:rPr>
        <w:t>ārtība ar šo noteikumu prasībām</w:t>
      </w:r>
    </w:p>
    <w:p w:rsidR="00ED6FEC" w:rsidRPr="00ED6FEC" w:rsidRDefault="00ED6FEC" w:rsidP="00ED6FEC">
      <w:pPr>
        <w:spacing w:line="276" w:lineRule="auto"/>
        <w:jc w:val="center"/>
        <w:rPr>
          <w:b/>
          <w:szCs w:val="28"/>
        </w:rPr>
      </w:pPr>
    </w:p>
    <w:p w:rsidR="00B9575D" w:rsidRPr="0037204C" w:rsidRDefault="00085F4F" w:rsidP="0037204C">
      <w:pPr>
        <w:spacing w:line="276" w:lineRule="auto"/>
        <w:rPr>
          <w:sz w:val="24"/>
          <w:szCs w:val="24"/>
        </w:rPr>
      </w:pPr>
      <w:r w:rsidRPr="0037204C">
        <w:rPr>
          <w:sz w:val="24"/>
          <w:szCs w:val="24"/>
        </w:rPr>
        <w:t>71</w:t>
      </w:r>
      <w:r w:rsidR="00B9575D" w:rsidRPr="0037204C">
        <w:rPr>
          <w:sz w:val="24"/>
          <w:szCs w:val="24"/>
        </w:rPr>
        <w:t>. Ar šo noteikumu prasībām savu audzināmo klašu izglītojamos iepazīstina klašu audzinātāji</w:t>
      </w:r>
      <w:r w:rsidRPr="0037204C">
        <w:rPr>
          <w:sz w:val="24"/>
          <w:szCs w:val="24"/>
        </w:rPr>
        <w:t xml:space="preserve"> </w:t>
      </w:r>
      <w:r w:rsidR="00B9575D" w:rsidRPr="0037204C">
        <w:rPr>
          <w:sz w:val="24"/>
          <w:szCs w:val="24"/>
        </w:rPr>
        <w:t>katru gadu septembrī. Izglītojamo iepazīstināšanu ar šo noteikumu prasībām klases audzinātājs</w:t>
      </w:r>
      <w:r w:rsidRPr="0037204C">
        <w:rPr>
          <w:sz w:val="24"/>
          <w:szCs w:val="24"/>
        </w:rPr>
        <w:t xml:space="preserve"> </w:t>
      </w:r>
      <w:r w:rsidR="00B9575D" w:rsidRPr="0037204C">
        <w:rPr>
          <w:sz w:val="24"/>
          <w:szCs w:val="24"/>
        </w:rPr>
        <w:t>reģistrē  parakstu lapā. Izglītojamos, kuri tiek uzņemti skolā mācību gada laikā, klases</w:t>
      </w:r>
      <w:r w:rsidRPr="0037204C">
        <w:rPr>
          <w:sz w:val="24"/>
          <w:szCs w:val="24"/>
        </w:rPr>
        <w:t xml:space="preserve"> </w:t>
      </w:r>
      <w:r w:rsidR="00B9575D" w:rsidRPr="0037204C">
        <w:rPr>
          <w:sz w:val="24"/>
          <w:szCs w:val="24"/>
        </w:rPr>
        <w:t>audzinātājs ar šo noteikumu prasībām iepazīstina divu nedēļu laikā no rīkojuma par izglītojamā</w:t>
      </w:r>
      <w:r w:rsidRPr="0037204C">
        <w:rPr>
          <w:sz w:val="24"/>
          <w:szCs w:val="24"/>
        </w:rPr>
        <w:t xml:space="preserve"> </w:t>
      </w:r>
      <w:r w:rsidR="00B9575D" w:rsidRPr="0037204C">
        <w:rPr>
          <w:sz w:val="24"/>
          <w:szCs w:val="24"/>
        </w:rPr>
        <w:t>uzņemšanu izdošanas dienas. Katrs izglītojamais iepazīšanos ar šo noteikumu prasībām</w:t>
      </w:r>
      <w:r w:rsidRPr="0037204C">
        <w:rPr>
          <w:sz w:val="24"/>
          <w:szCs w:val="24"/>
        </w:rPr>
        <w:t xml:space="preserve"> </w:t>
      </w:r>
      <w:r w:rsidR="00B9575D" w:rsidRPr="0037204C">
        <w:rPr>
          <w:sz w:val="24"/>
          <w:szCs w:val="24"/>
        </w:rPr>
        <w:t>apliecina ar ierakstu „iepazinos” attiecīgajā para</w:t>
      </w:r>
      <w:r w:rsidRPr="0037204C">
        <w:rPr>
          <w:sz w:val="24"/>
          <w:szCs w:val="24"/>
        </w:rPr>
        <w:t>ksta lapas ailē, norādot datumu</w:t>
      </w:r>
      <w:r w:rsidR="00B9575D" w:rsidRPr="0037204C">
        <w:rPr>
          <w:sz w:val="24"/>
          <w:szCs w:val="24"/>
        </w:rPr>
        <w:t xml:space="preserve"> un parakstu.</w:t>
      </w:r>
    </w:p>
    <w:p w:rsidR="00B9575D" w:rsidRPr="0037204C" w:rsidRDefault="00085F4F" w:rsidP="0037204C">
      <w:pPr>
        <w:spacing w:line="276" w:lineRule="auto"/>
        <w:rPr>
          <w:sz w:val="24"/>
          <w:szCs w:val="24"/>
        </w:rPr>
      </w:pPr>
      <w:r w:rsidRPr="0037204C">
        <w:rPr>
          <w:sz w:val="24"/>
          <w:szCs w:val="24"/>
        </w:rPr>
        <w:t>72</w:t>
      </w:r>
      <w:r w:rsidR="00B9575D" w:rsidRPr="0037204C">
        <w:rPr>
          <w:sz w:val="24"/>
          <w:szCs w:val="24"/>
        </w:rPr>
        <w:t>. Klašu audzinātāji katru mācību gadu nodrošina izglītojamo (līdz 18 gadu vecumam) vecāku vai bērnu likumisko pārstāvju iepazīstināšanu ar šiem noteikumiem. Iepazīšanos ar šiem</w:t>
      </w:r>
      <w:r w:rsidRPr="0037204C">
        <w:rPr>
          <w:sz w:val="24"/>
          <w:szCs w:val="24"/>
        </w:rPr>
        <w:t xml:space="preserve"> </w:t>
      </w:r>
      <w:r w:rsidR="00B9575D" w:rsidRPr="0037204C">
        <w:rPr>
          <w:sz w:val="24"/>
          <w:szCs w:val="24"/>
        </w:rPr>
        <w:t xml:space="preserve">noteikumiem vecāki vai bērnu likumiskie pārstāvji apliecina </w:t>
      </w:r>
      <w:r w:rsidRPr="0037204C">
        <w:rPr>
          <w:sz w:val="24"/>
          <w:szCs w:val="24"/>
        </w:rPr>
        <w:t>atbildot e-klasē.</w:t>
      </w:r>
    </w:p>
    <w:p w:rsidR="00B9575D" w:rsidRPr="0037204C" w:rsidRDefault="00085F4F" w:rsidP="0037204C">
      <w:pPr>
        <w:spacing w:line="276" w:lineRule="auto"/>
        <w:rPr>
          <w:sz w:val="24"/>
          <w:szCs w:val="24"/>
        </w:rPr>
      </w:pPr>
      <w:r w:rsidRPr="0037204C">
        <w:rPr>
          <w:sz w:val="24"/>
          <w:szCs w:val="24"/>
        </w:rPr>
        <w:t>73</w:t>
      </w:r>
      <w:r w:rsidR="00B9575D" w:rsidRPr="0037204C">
        <w:rPr>
          <w:sz w:val="24"/>
          <w:szCs w:val="24"/>
        </w:rPr>
        <w:t>. Šo noteikumu teksts pastāvīgi tiek ievietots skolas mājas lapā.</w:t>
      </w:r>
    </w:p>
    <w:p w:rsidR="00085F4F" w:rsidRPr="00ED6FEC" w:rsidRDefault="00085F4F" w:rsidP="00ED6FEC">
      <w:pPr>
        <w:widowControl w:val="0"/>
        <w:pBdr>
          <w:top w:val="nil"/>
          <w:left w:val="nil"/>
          <w:bottom w:val="nil"/>
          <w:right w:val="nil"/>
          <w:between w:val="nil"/>
        </w:pBdr>
        <w:spacing w:before="393" w:line="276" w:lineRule="auto"/>
        <w:ind w:left="48" w:right="147"/>
        <w:jc w:val="center"/>
        <w:rPr>
          <w:b/>
          <w:color w:val="000000"/>
          <w:szCs w:val="28"/>
        </w:rPr>
      </w:pPr>
      <w:r w:rsidRPr="00ED6FEC">
        <w:rPr>
          <w:b/>
          <w:color w:val="000000"/>
          <w:szCs w:val="28"/>
        </w:rPr>
        <w:t>X</w:t>
      </w:r>
      <w:r w:rsidR="00ED6FEC">
        <w:rPr>
          <w:b/>
          <w:color w:val="000000"/>
          <w:szCs w:val="28"/>
        </w:rPr>
        <w:t>III</w:t>
      </w:r>
      <w:r w:rsidRPr="00ED6FEC">
        <w:rPr>
          <w:b/>
          <w:color w:val="000000"/>
          <w:szCs w:val="28"/>
        </w:rPr>
        <w:t>. Izglītojamo izglītojamā likumisko pārstāvju (turpmāk – vecāki)  iesaistes kārtība vardarbības (tai skaitā ņirgāšanās) prevencijas veicināšanā</w:t>
      </w:r>
    </w:p>
    <w:p w:rsidR="00085F4F" w:rsidRPr="0037204C" w:rsidRDefault="00E579EF" w:rsidP="0037204C">
      <w:pPr>
        <w:widowControl w:val="0"/>
        <w:pBdr>
          <w:top w:val="nil"/>
          <w:left w:val="nil"/>
          <w:bottom w:val="nil"/>
          <w:right w:val="nil"/>
          <w:between w:val="nil"/>
        </w:pBdr>
        <w:spacing w:before="245" w:line="276" w:lineRule="auto"/>
        <w:ind w:left="357" w:right="37" w:hanging="352"/>
        <w:rPr>
          <w:color w:val="000000"/>
          <w:sz w:val="24"/>
          <w:szCs w:val="24"/>
        </w:rPr>
      </w:pPr>
      <w:r w:rsidRPr="0037204C">
        <w:rPr>
          <w:color w:val="000000"/>
          <w:sz w:val="24"/>
          <w:szCs w:val="24"/>
        </w:rPr>
        <w:t>74</w:t>
      </w:r>
      <w:r w:rsidR="00085F4F" w:rsidRPr="0037204C">
        <w:rPr>
          <w:color w:val="000000"/>
          <w:sz w:val="24"/>
          <w:szCs w:val="24"/>
        </w:rPr>
        <w:t xml:space="preserve">. Lai veicinātu vecāku iesaisti izglītojamo vardarbības (tai skaitā ņirgāšanās) prevencijā,  izglītības iestāde īsteno darbības, kas vērstas uz vecāku iesaisti un atbalsta sniegšanu viņiem  un viņu pārstāvamajam izglītības procesā.  </w:t>
      </w:r>
    </w:p>
    <w:p w:rsidR="00085F4F" w:rsidRPr="0037204C" w:rsidRDefault="00E579EF" w:rsidP="0037204C">
      <w:pPr>
        <w:widowControl w:val="0"/>
        <w:pBdr>
          <w:top w:val="nil"/>
          <w:left w:val="nil"/>
          <w:bottom w:val="nil"/>
          <w:right w:val="nil"/>
          <w:between w:val="nil"/>
        </w:pBdr>
        <w:spacing w:before="30" w:line="276" w:lineRule="auto"/>
        <w:ind w:left="356" w:right="37" w:hanging="351"/>
        <w:rPr>
          <w:color w:val="000000"/>
          <w:sz w:val="24"/>
          <w:szCs w:val="24"/>
        </w:rPr>
      </w:pPr>
      <w:r w:rsidRPr="0037204C">
        <w:rPr>
          <w:color w:val="000000"/>
          <w:sz w:val="24"/>
          <w:szCs w:val="24"/>
        </w:rPr>
        <w:t>75</w:t>
      </w:r>
      <w:r w:rsidR="00085F4F" w:rsidRPr="0037204C">
        <w:rPr>
          <w:color w:val="000000"/>
          <w:sz w:val="24"/>
          <w:szCs w:val="24"/>
        </w:rPr>
        <w:t xml:space="preserve">. Izglītības iestāde rīkojas proaktīvi, palīdz vecākiem un atbalsta audzināšanas pienākumu  veikšanā, īsteno interaktīvu divvirzienu komunikāciju ar vecākiem par izglītojamo dzīvi  izglītības iestādē, veicina brīvprātīgu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 </w:t>
      </w:r>
    </w:p>
    <w:p w:rsidR="00085F4F" w:rsidRPr="0037204C" w:rsidRDefault="00E579EF" w:rsidP="0037204C">
      <w:pPr>
        <w:widowControl w:val="0"/>
        <w:pBdr>
          <w:top w:val="nil"/>
          <w:left w:val="nil"/>
          <w:bottom w:val="nil"/>
          <w:right w:val="nil"/>
          <w:between w:val="nil"/>
        </w:pBdr>
        <w:spacing w:before="30" w:line="276" w:lineRule="auto"/>
        <w:ind w:left="358" w:right="39" w:hanging="353"/>
        <w:rPr>
          <w:color w:val="000000"/>
          <w:sz w:val="24"/>
          <w:szCs w:val="24"/>
        </w:rPr>
      </w:pPr>
      <w:r w:rsidRPr="0037204C">
        <w:rPr>
          <w:color w:val="000000"/>
          <w:sz w:val="24"/>
          <w:szCs w:val="24"/>
        </w:rPr>
        <w:t>76</w:t>
      </w:r>
      <w:r w:rsidR="00085F4F" w:rsidRPr="0037204C">
        <w:rPr>
          <w:color w:val="000000"/>
          <w:sz w:val="24"/>
          <w:szCs w:val="24"/>
        </w:rPr>
        <w:t xml:space="preserve">. Palīdzība vecākiem audzināšanā (atbalstīt ģimenes un vecākus viņu pienākumu izpildē  izglītojamā fizioloģisko un sociāli emocionālo vajadzību, kā arī atbilstošas vides  nodrošināšanai mājās, lai izglītojamais varētu veiksmīgi mācīties), izglītības iestādei veicot  šādas darbības: </w:t>
      </w:r>
    </w:p>
    <w:p w:rsidR="00085F4F" w:rsidRPr="0037204C" w:rsidRDefault="00E579EF" w:rsidP="0037204C">
      <w:pPr>
        <w:widowControl w:val="0"/>
        <w:pBdr>
          <w:top w:val="nil"/>
          <w:left w:val="nil"/>
          <w:bottom w:val="nil"/>
          <w:right w:val="nil"/>
          <w:between w:val="nil"/>
        </w:pBdr>
        <w:spacing w:before="30" w:line="276" w:lineRule="auto"/>
        <w:ind w:left="997" w:right="38" w:hanging="707"/>
        <w:rPr>
          <w:color w:val="000000"/>
          <w:sz w:val="24"/>
          <w:szCs w:val="24"/>
        </w:rPr>
      </w:pPr>
      <w:r w:rsidRPr="0037204C">
        <w:rPr>
          <w:color w:val="000000"/>
          <w:sz w:val="24"/>
          <w:szCs w:val="24"/>
        </w:rPr>
        <w:t>76</w:t>
      </w:r>
      <w:r w:rsidR="00085F4F" w:rsidRPr="0037204C">
        <w:rPr>
          <w:color w:val="000000"/>
          <w:sz w:val="24"/>
          <w:szCs w:val="24"/>
        </w:rPr>
        <w:t xml:space="preserve">.1. jautāt vecākiem, cik un kādā veidā viņi būtu gatavi iesaistīties sadarbībā ar izglītības  iestādi (individuālas sarunas, klases vecāku sapulces vai uzrunāt vecākiem paredzētās  aptaujās u.tml.);  </w:t>
      </w:r>
    </w:p>
    <w:p w:rsidR="00085F4F" w:rsidRPr="0037204C" w:rsidRDefault="00E579EF" w:rsidP="0037204C">
      <w:pPr>
        <w:widowControl w:val="0"/>
        <w:pBdr>
          <w:top w:val="nil"/>
          <w:left w:val="nil"/>
          <w:bottom w:val="nil"/>
          <w:right w:val="nil"/>
          <w:between w:val="nil"/>
        </w:pBdr>
        <w:spacing w:before="30" w:line="276" w:lineRule="auto"/>
        <w:ind w:left="992" w:right="38" w:hanging="701"/>
        <w:rPr>
          <w:color w:val="000000"/>
          <w:sz w:val="24"/>
          <w:szCs w:val="24"/>
        </w:rPr>
      </w:pPr>
      <w:r w:rsidRPr="0037204C">
        <w:rPr>
          <w:color w:val="000000"/>
          <w:sz w:val="24"/>
          <w:szCs w:val="24"/>
        </w:rPr>
        <w:t>76</w:t>
      </w:r>
      <w:r w:rsidR="00085F4F" w:rsidRPr="0037204C">
        <w:rPr>
          <w:color w:val="000000"/>
          <w:sz w:val="24"/>
          <w:szCs w:val="24"/>
        </w:rPr>
        <w:t xml:space="preserve">.2. jautāt vecākiem, kāda informācija, nodarbības un izglītojošas lekcijas būtu visvairāk  noderīgas;  </w:t>
      </w:r>
    </w:p>
    <w:p w:rsidR="00085F4F" w:rsidRPr="0037204C" w:rsidRDefault="00E579EF" w:rsidP="0037204C">
      <w:pPr>
        <w:widowControl w:val="0"/>
        <w:pBdr>
          <w:top w:val="nil"/>
          <w:left w:val="nil"/>
          <w:bottom w:val="nil"/>
          <w:right w:val="nil"/>
          <w:between w:val="nil"/>
        </w:pBdr>
        <w:spacing w:before="30" w:line="276" w:lineRule="auto"/>
        <w:ind w:left="994" w:right="42" w:hanging="704"/>
        <w:rPr>
          <w:color w:val="000000"/>
          <w:sz w:val="24"/>
          <w:szCs w:val="24"/>
        </w:rPr>
      </w:pPr>
      <w:r w:rsidRPr="0037204C">
        <w:rPr>
          <w:color w:val="000000"/>
          <w:sz w:val="24"/>
          <w:szCs w:val="24"/>
        </w:rPr>
        <w:lastRenderedPageBreak/>
        <w:t>76</w:t>
      </w:r>
      <w:r w:rsidR="00085F4F" w:rsidRPr="0037204C">
        <w:rPr>
          <w:color w:val="000000"/>
          <w:sz w:val="24"/>
          <w:szCs w:val="24"/>
        </w:rPr>
        <w:t xml:space="preserve">.3. palīdzēt izprast izglītojamā vecumposma, mūsdienu jauniešu mācīšanas un  mācīšanās īpatnības un ar to saistītos izaicinājumus;  </w:t>
      </w:r>
    </w:p>
    <w:p w:rsidR="00085F4F" w:rsidRPr="0037204C" w:rsidRDefault="00E579EF" w:rsidP="0037204C">
      <w:pPr>
        <w:widowControl w:val="0"/>
        <w:pBdr>
          <w:top w:val="nil"/>
          <w:left w:val="nil"/>
          <w:bottom w:val="nil"/>
          <w:right w:val="nil"/>
          <w:between w:val="nil"/>
        </w:pBdr>
        <w:spacing w:before="30" w:line="276" w:lineRule="auto"/>
        <w:ind w:left="290"/>
        <w:rPr>
          <w:color w:val="000000"/>
          <w:sz w:val="24"/>
          <w:szCs w:val="24"/>
        </w:rPr>
      </w:pPr>
      <w:r w:rsidRPr="0037204C">
        <w:rPr>
          <w:color w:val="000000"/>
          <w:sz w:val="24"/>
          <w:szCs w:val="24"/>
        </w:rPr>
        <w:t>76</w:t>
      </w:r>
      <w:r w:rsidR="00085F4F" w:rsidRPr="0037204C">
        <w:rPr>
          <w:color w:val="000000"/>
          <w:sz w:val="24"/>
          <w:szCs w:val="24"/>
        </w:rPr>
        <w:t xml:space="preserve">.4. pārrunāt dažādas problēmsituācijas un sniegt rekomendācijas to risināšanai; </w:t>
      </w:r>
    </w:p>
    <w:p w:rsidR="00085F4F" w:rsidRPr="0037204C" w:rsidRDefault="00E579EF" w:rsidP="0037204C">
      <w:pPr>
        <w:widowControl w:val="0"/>
        <w:pBdr>
          <w:top w:val="nil"/>
          <w:left w:val="nil"/>
          <w:bottom w:val="nil"/>
          <w:right w:val="nil"/>
          <w:between w:val="nil"/>
        </w:pBdr>
        <w:spacing w:line="276" w:lineRule="auto"/>
        <w:ind w:left="1002" w:right="39" w:hanging="711"/>
        <w:rPr>
          <w:color w:val="000000"/>
          <w:sz w:val="24"/>
          <w:szCs w:val="24"/>
        </w:rPr>
      </w:pPr>
      <w:r w:rsidRPr="0037204C">
        <w:rPr>
          <w:color w:val="000000"/>
          <w:sz w:val="24"/>
          <w:szCs w:val="24"/>
        </w:rPr>
        <w:t>76</w:t>
      </w:r>
      <w:r w:rsidR="00085F4F" w:rsidRPr="0037204C">
        <w:rPr>
          <w:color w:val="000000"/>
          <w:sz w:val="24"/>
          <w:szCs w:val="24"/>
        </w:rPr>
        <w:t xml:space="preserve">.5. rīkot vecāku atbalsta pasākumus – neformālas tikšanās ar vecākiem, kurās viņi  savstarpēji varētu dalīties ar pieredzi bērnu audzināšanas jautājumos un ar tiem  saistītām grūtībām.  </w:t>
      </w:r>
    </w:p>
    <w:p w:rsidR="00085F4F" w:rsidRPr="0037204C" w:rsidRDefault="00E579EF" w:rsidP="0037204C">
      <w:pPr>
        <w:widowControl w:val="0"/>
        <w:pBdr>
          <w:top w:val="nil"/>
          <w:left w:val="nil"/>
          <w:bottom w:val="nil"/>
          <w:right w:val="nil"/>
          <w:between w:val="nil"/>
        </w:pBdr>
        <w:spacing w:before="30" w:line="276" w:lineRule="auto"/>
        <w:ind w:left="364" w:right="38" w:hanging="356"/>
        <w:rPr>
          <w:color w:val="000000"/>
          <w:sz w:val="24"/>
          <w:szCs w:val="24"/>
        </w:rPr>
      </w:pPr>
      <w:r w:rsidRPr="0037204C">
        <w:rPr>
          <w:color w:val="000000"/>
          <w:sz w:val="24"/>
          <w:szCs w:val="24"/>
        </w:rPr>
        <w:t>77</w:t>
      </w:r>
      <w:r w:rsidR="00085F4F" w:rsidRPr="0037204C">
        <w:rPr>
          <w:color w:val="000000"/>
          <w:sz w:val="24"/>
          <w:szCs w:val="24"/>
        </w:rPr>
        <w:t xml:space="preserve">. Komunikācija ar vecākiem (izvērst efektīvu divvirzienu komunikāciju par izglītības  iestādes izglītības programmām, izglītojamā sasniegumiem un citiem izglītības procesa  aspektiem), izglītības iestādei veicot šādas darbības:  </w:t>
      </w:r>
    </w:p>
    <w:p w:rsidR="00085F4F" w:rsidRPr="0037204C" w:rsidRDefault="00E579EF" w:rsidP="0037204C">
      <w:pPr>
        <w:widowControl w:val="0"/>
        <w:pBdr>
          <w:top w:val="nil"/>
          <w:left w:val="nil"/>
          <w:bottom w:val="nil"/>
          <w:right w:val="nil"/>
          <w:between w:val="nil"/>
        </w:pBdr>
        <w:spacing w:before="30" w:line="276" w:lineRule="auto"/>
        <w:ind w:left="994" w:right="42" w:hanging="701"/>
        <w:rPr>
          <w:color w:val="000000"/>
          <w:sz w:val="24"/>
          <w:szCs w:val="24"/>
        </w:rPr>
      </w:pPr>
      <w:r w:rsidRPr="0037204C">
        <w:rPr>
          <w:color w:val="000000"/>
          <w:sz w:val="24"/>
          <w:szCs w:val="24"/>
        </w:rPr>
        <w:t>77</w:t>
      </w:r>
      <w:r w:rsidR="00085F4F" w:rsidRPr="0037204C">
        <w:rPr>
          <w:color w:val="000000"/>
          <w:sz w:val="24"/>
          <w:szCs w:val="24"/>
        </w:rPr>
        <w:t xml:space="preserve">.1. regulāri tikties ar vecākiem, lai pārrunātu izglītojamā mācību sasniegumus, progresu,  izaicinājumus un grūtības;  </w:t>
      </w:r>
    </w:p>
    <w:p w:rsidR="00085F4F" w:rsidRPr="0037204C" w:rsidRDefault="00E579EF" w:rsidP="0037204C">
      <w:pPr>
        <w:widowControl w:val="0"/>
        <w:pBdr>
          <w:top w:val="nil"/>
          <w:left w:val="nil"/>
          <w:bottom w:val="nil"/>
          <w:right w:val="nil"/>
          <w:between w:val="nil"/>
        </w:pBdr>
        <w:spacing w:before="30" w:line="276" w:lineRule="auto"/>
        <w:ind w:left="985" w:right="38" w:hanging="692"/>
        <w:rPr>
          <w:color w:val="000000"/>
          <w:sz w:val="24"/>
          <w:szCs w:val="24"/>
        </w:rPr>
      </w:pPr>
      <w:r w:rsidRPr="0037204C">
        <w:rPr>
          <w:color w:val="000000"/>
          <w:sz w:val="24"/>
          <w:szCs w:val="24"/>
        </w:rPr>
        <w:t>77</w:t>
      </w:r>
      <w:r w:rsidR="00085F4F" w:rsidRPr="0037204C">
        <w:rPr>
          <w:color w:val="000000"/>
          <w:sz w:val="24"/>
          <w:szCs w:val="24"/>
        </w:rPr>
        <w:t xml:space="preserve">.2. paralēli mutvārdu saziņai izmantot elektronisko komunikāciju (skolvadības sistēmā  “E-klase”, e-pasta vēstules, dažādas saziņas aplikācijas (piemēram, WhatsApp u.c.),  īsziņas, mobilie zvani; </w:t>
      </w:r>
    </w:p>
    <w:p w:rsidR="00085F4F" w:rsidRPr="0037204C" w:rsidRDefault="00E579EF" w:rsidP="0037204C">
      <w:pPr>
        <w:widowControl w:val="0"/>
        <w:pBdr>
          <w:top w:val="nil"/>
          <w:left w:val="nil"/>
          <w:bottom w:val="nil"/>
          <w:right w:val="nil"/>
          <w:between w:val="nil"/>
        </w:pBdr>
        <w:spacing w:before="30" w:line="276" w:lineRule="auto"/>
        <w:ind w:left="990" w:right="42" w:hanging="696"/>
        <w:rPr>
          <w:color w:val="000000"/>
          <w:sz w:val="24"/>
          <w:szCs w:val="24"/>
        </w:rPr>
      </w:pPr>
      <w:r w:rsidRPr="0037204C">
        <w:rPr>
          <w:color w:val="000000"/>
          <w:sz w:val="24"/>
          <w:szCs w:val="24"/>
        </w:rPr>
        <w:t>77</w:t>
      </w:r>
      <w:r w:rsidR="00085F4F" w:rsidRPr="0037204C">
        <w:rPr>
          <w:color w:val="000000"/>
          <w:sz w:val="24"/>
          <w:szCs w:val="24"/>
        </w:rPr>
        <w:t xml:space="preserve">.3. klašu audzinātājiem pierakstīt visu vecāku kontaktus (mobilā tālruņa numurus, e pastus), kā arī rūpēties, lai visiem vecākiem būtu pieejami pedagoga kontakti, lai  nepieciešamības gadījumā varētu sazināties;  </w:t>
      </w:r>
    </w:p>
    <w:p w:rsidR="00085F4F" w:rsidRPr="0037204C" w:rsidRDefault="00E579EF" w:rsidP="0037204C">
      <w:pPr>
        <w:widowControl w:val="0"/>
        <w:pBdr>
          <w:top w:val="nil"/>
          <w:left w:val="nil"/>
          <w:bottom w:val="nil"/>
          <w:right w:val="nil"/>
          <w:between w:val="nil"/>
        </w:pBdr>
        <w:spacing w:before="30" w:line="276" w:lineRule="auto"/>
        <w:ind w:left="997" w:right="37" w:hanging="704"/>
        <w:rPr>
          <w:color w:val="000000"/>
          <w:sz w:val="24"/>
          <w:szCs w:val="24"/>
        </w:rPr>
      </w:pPr>
      <w:r w:rsidRPr="0037204C">
        <w:rPr>
          <w:color w:val="000000"/>
          <w:sz w:val="24"/>
          <w:szCs w:val="24"/>
        </w:rPr>
        <w:t>77</w:t>
      </w:r>
      <w:r w:rsidR="00085F4F" w:rsidRPr="0037204C">
        <w:rPr>
          <w:color w:val="000000"/>
          <w:sz w:val="24"/>
          <w:szCs w:val="24"/>
        </w:rPr>
        <w:t xml:space="preserve">.4. 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  </w:t>
      </w:r>
    </w:p>
    <w:p w:rsidR="00085F4F" w:rsidRPr="0037204C" w:rsidRDefault="00E579EF" w:rsidP="0037204C">
      <w:pPr>
        <w:widowControl w:val="0"/>
        <w:pBdr>
          <w:top w:val="nil"/>
          <w:left w:val="nil"/>
          <w:bottom w:val="nil"/>
          <w:right w:val="nil"/>
          <w:between w:val="nil"/>
        </w:pBdr>
        <w:spacing w:before="30" w:line="276" w:lineRule="auto"/>
        <w:ind w:left="364" w:right="38" w:hanging="356"/>
        <w:rPr>
          <w:color w:val="000000"/>
          <w:sz w:val="24"/>
          <w:szCs w:val="24"/>
        </w:rPr>
      </w:pPr>
      <w:r w:rsidRPr="0037204C">
        <w:rPr>
          <w:color w:val="000000"/>
          <w:sz w:val="24"/>
          <w:szCs w:val="24"/>
        </w:rPr>
        <w:t>78</w:t>
      </w:r>
      <w:r w:rsidR="00085F4F" w:rsidRPr="0037204C">
        <w:rPr>
          <w:color w:val="000000"/>
          <w:sz w:val="24"/>
          <w:szCs w:val="24"/>
        </w:rPr>
        <w:t xml:space="preserve">. Brīvprātīga vecāku iesaistīšanās izglītības iestādes darbā (veicināt vecāku brīvprātīgu  iesaistīšanos dažādās izglītības iestādes aktivitātēs), izglītības iestādei veicot šādas  darbības:  </w:t>
      </w:r>
    </w:p>
    <w:p w:rsidR="00085F4F" w:rsidRPr="0037204C" w:rsidRDefault="00E579EF" w:rsidP="0037204C">
      <w:pPr>
        <w:widowControl w:val="0"/>
        <w:pBdr>
          <w:top w:val="nil"/>
          <w:left w:val="nil"/>
          <w:bottom w:val="nil"/>
          <w:right w:val="nil"/>
          <w:between w:val="nil"/>
        </w:pBdr>
        <w:spacing w:before="30" w:line="276" w:lineRule="auto"/>
        <w:ind w:left="1134" w:right="38" w:hanging="766"/>
        <w:rPr>
          <w:color w:val="000000"/>
          <w:sz w:val="24"/>
          <w:szCs w:val="24"/>
        </w:rPr>
      </w:pPr>
      <w:r w:rsidRPr="0037204C">
        <w:rPr>
          <w:color w:val="000000"/>
          <w:sz w:val="24"/>
          <w:szCs w:val="24"/>
        </w:rPr>
        <w:t>78</w:t>
      </w:r>
      <w:r w:rsidR="00085F4F" w:rsidRPr="0037204C">
        <w:rPr>
          <w:color w:val="000000"/>
          <w:sz w:val="24"/>
          <w:szCs w:val="24"/>
        </w:rPr>
        <w:t xml:space="preserve">.1. jautāt vecākiem, kuri no viņiem vēlas un kuriem ir iespēja iesaistīties izglītības  iestādes aktivitātēs, kuri varētu uzņemties informācijas izplatīšanu, vecāku  domubiedru grupu organizēšanu u.c. Šādu informāciju ievākt individuālās sarunās,  klases vecāku sapulcēs vai arī iekļaut šādu jautājumu vecākiem paredzētās aptaujās; </w:t>
      </w:r>
    </w:p>
    <w:p w:rsidR="00085F4F" w:rsidRPr="0037204C" w:rsidRDefault="00E579EF" w:rsidP="0037204C">
      <w:pPr>
        <w:widowControl w:val="0"/>
        <w:pBdr>
          <w:top w:val="nil"/>
          <w:left w:val="nil"/>
          <w:bottom w:val="nil"/>
          <w:right w:val="nil"/>
          <w:between w:val="nil"/>
        </w:pBdr>
        <w:spacing w:before="30" w:line="276" w:lineRule="auto"/>
        <w:ind w:left="1134" w:right="37" w:hanging="766"/>
        <w:rPr>
          <w:color w:val="000000"/>
          <w:sz w:val="24"/>
          <w:szCs w:val="24"/>
        </w:rPr>
      </w:pPr>
      <w:r w:rsidRPr="0037204C">
        <w:rPr>
          <w:color w:val="000000"/>
          <w:sz w:val="24"/>
          <w:szCs w:val="24"/>
        </w:rPr>
        <w:t>78</w:t>
      </w:r>
      <w:r w:rsidR="00085F4F" w:rsidRPr="0037204C">
        <w:rPr>
          <w:color w:val="000000"/>
          <w:sz w:val="24"/>
          <w:szCs w:val="24"/>
        </w:rPr>
        <w:t xml:space="preserve">.2. organizēt vecāku un bērnu radošās darbības dienas, kurās ģimenes parādītu savus  izveidotos darbus (zīmēšana, gleznošana, muzicēšana, teātris, rokdarbi, kulinārija,  mājas iekārtošana utt.) un palīdzētu apgūt jaunas prasmes citiem interesentiem; </w:t>
      </w:r>
    </w:p>
    <w:p w:rsidR="00085F4F" w:rsidRPr="0037204C" w:rsidRDefault="00E579EF" w:rsidP="0037204C">
      <w:pPr>
        <w:widowControl w:val="0"/>
        <w:pBdr>
          <w:top w:val="nil"/>
          <w:left w:val="nil"/>
          <w:bottom w:val="nil"/>
          <w:right w:val="nil"/>
          <w:between w:val="nil"/>
        </w:pBdr>
        <w:spacing w:before="30" w:line="276" w:lineRule="auto"/>
        <w:ind w:left="1133" w:right="39" w:hanging="766"/>
        <w:rPr>
          <w:color w:val="000000"/>
          <w:sz w:val="24"/>
          <w:szCs w:val="24"/>
        </w:rPr>
      </w:pPr>
      <w:r w:rsidRPr="0037204C">
        <w:rPr>
          <w:color w:val="000000"/>
          <w:sz w:val="24"/>
          <w:szCs w:val="24"/>
        </w:rPr>
        <w:t>78</w:t>
      </w:r>
      <w:r w:rsidR="00085F4F" w:rsidRPr="0037204C">
        <w:rPr>
          <w:color w:val="000000"/>
          <w:sz w:val="24"/>
          <w:szCs w:val="24"/>
        </w:rPr>
        <w:t xml:space="preserve">.3. iesaistīt vecākus savu bērnu izglītošanā – organizēt brīvprātīgas fakultatīvās  nodarbības atbilstoši vecāku profesijai un izglītojamo interesēm (vecāki māca  izglītojamos, piemēram, grāmatvedis, kā aprēķināt savu budžetu; biologs, vēsturnieks u.c. zinātņu speciālisti palīdz vadīt izglītojamo zinātniski pētnieciskos  darbus utt.); </w:t>
      </w:r>
    </w:p>
    <w:p w:rsidR="00085F4F" w:rsidRPr="0037204C" w:rsidRDefault="00E579EF" w:rsidP="0037204C">
      <w:pPr>
        <w:widowControl w:val="0"/>
        <w:pBdr>
          <w:top w:val="nil"/>
          <w:left w:val="nil"/>
          <w:bottom w:val="nil"/>
          <w:right w:val="nil"/>
          <w:between w:val="nil"/>
        </w:pBdr>
        <w:spacing w:before="30" w:line="276" w:lineRule="auto"/>
        <w:ind w:left="1131" w:right="37" w:hanging="764"/>
        <w:rPr>
          <w:color w:val="000000"/>
          <w:sz w:val="24"/>
          <w:szCs w:val="24"/>
        </w:rPr>
      </w:pPr>
      <w:r w:rsidRPr="0037204C">
        <w:rPr>
          <w:color w:val="000000"/>
          <w:sz w:val="24"/>
          <w:szCs w:val="24"/>
        </w:rPr>
        <w:t>78</w:t>
      </w:r>
      <w:r w:rsidR="00085F4F" w:rsidRPr="0037204C">
        <w:rPr>
          <w:color w:val="000000"/>
          <w:sz w:val="24"/>
          <w:szCs w:val="24"/>
        </w:rPr>
        <w:t xml:space="preserve">.4. organizēt viesošanos vecāku un citu ģimenes locekļu darba vietā; tās laikā  izglītojamie iepazīstas ar dažādām profesijām, darba vietām, tādējādi veidojot  priekšstatu par to, kādai zināšanu un prasmju bāzei jābūt, lai sasniegtu mērķi, cik  daudz jāmācās un kāds no tā labums. Tas sekmē izglītojamo karjeras izglītību;  </w:t>
      </w:r>
    </w:p>
    <w:p w:rsidR="00085F4F" w:rsidRPr="0037204C" w:rsidRDefault="00E579EF" w:rsidP="0037204C">
      <w:pPr>
        <w:widowControl w:val="0"/>
        <w:pBdr>
          <w:top w:val="nil"/>
          <w:left w:val="nil"/>
          <w:bottom w:val="nil"/>
          <w:right w:val="nil"/>
          <w:between w:val="nil"/>
        </w:pBdr>
        <w:spacing w:before="30" w:line="276" w:lineRule="auto"/>
        <w:ind w:left="1136" w:right="40" w:hanging="769"/>
        <w:rPr>
          <w:color w:val="000000"/>
          <w:sz w:val="24"/>
          <w:szCs w:val="24"/>
        </w:rPr>
      </w:pPr>
      <w:r w:rsidRPr="0037204C">
        <w:rPr>
          <w:color w:val="000000"/>
          <w:sz w:val="24"/>
          <w:szCs w:val="24"/>
        </w:rPr>
        <w:t>78</w:t>
      </w:r>
      <w:r w:rsidR="00085F4F" w:rsidRPr="0037204C">
        <w:rPr>
          <w:color w:val="000000"/>
          <w:sz w:val="24"/>
          <w:szCs w:val="24"/>
        </w:rPr>
        <w:t xml:space="preserve">.5. organizēt praktiskās dzīves mācības nodarbības, kurās vecāki un citi ģimenes  locekļi sekmētu sadzīviski nepieciešamo prasmju apguvi, dalītos ar izglītojamajiem  savā dzīves pieredzē, stāstītu par ceļojumiem utt.;  </w:t>
      </w:r>
    </w:p>
    <w:p w:rsidR="00085F4F" w:rsidRPr="0037204C" w:rsidRDefault="00E579EF" w:rsidP="0037204C">
      <w:pPr>
        <w:widowControl w:val="0"/>
        <w:pBdr>
          <w:top w:val="nil"/>
          <w:left w:val="nil"/>
          <w:bottom w:val="nil"/>
          <w:right w:val="nil"/>
          <w:between w:val="nil"/>
        </w:pBdr>
        <w:spacing w:before="31" w:line="276" w:lineRule="auto"/>
        <w:ind w:left="1132" w:right="37" w:hanging="764"/>
        <w:rPr>
          <w:color w:val="000000"/>
          <w:sz w:val="24"/>
          <w:szCs w:val="24"/>
        </w:rPr>
      </w:pPr>
      <w:r w:rsidRPr="0037204C">
        <w:rPr>
          <w:color w:val="000000"/>
          <w:sz w:val="24"/>
          <w:szCs w:val="24"/>
        </w:rPr>
        <w:t>78</w:t>
      </w:r>
      <w:r w:rsidR="00085F4F" w:rsidRPr="0037204C">
        <w:rPr>
          <w:color w:val="000000"/>
          <w:sz w:val="24"/>
          <w:szCs w:val="24"/>
        </w:rPr>
        <w:t xml:space="preserve">.6. izglītojamo un vecāku grupu darbs dzīvnieku patversmēs, sociālās aprūpes centros,  bērnu namos u.tml.;  </w:t>
      </w:r>
    </w:p>
    <w:p w:rsidR="00085F4F" w:rsidRPr="0037204C" w:rsidRDefault="00E579EF" w:rsidP="0037204C">
      <w:pPr>
        <w:widowControl w:val="0"/>
        <w:pBdr>
          <w:top w:val="nil"/>
          <w:left w:val="nil"/>
          <w:bottom w:val="nil"/>
          <w:right w:val="nil"/>
          <w:between w:val="nil"/>
        </w:pBdr>
        <w:spacing w:before="30" w:line="276" w:lineRule="auto"/>
        <w:ind w:left="1136" w:right="41" w:hanging="768"/>
        <w:rPr>
          <w:color w:val="000000"/>
          <w:sz w:val="24"/>
          <w:szCs w:val="24"/>
        </w:rPr>
      </w:pPr>
      <w:r w:rsidRPr="0037204C">
        <w:rPr>
          <w:color w:val="000000"/>
          <w:sz w:val="24"/>
          <w:szCs w:val="24"/>
        </w:rPr>
        <w:t>78</w:t>
      </w:r>
      <w:r w:rsidR="00085F4F" w:rsidRPr="0037204C">
        <w:rPr>
          <w:color w:val="000000"/>
          <w:sz w:val="24"/>
          <w:szCs w:val="24"/>
        </w:rPr>
        <w:t xml:space="preserve">.7. iesaistot vecākus izglītības iestādes aktivitātēs, censties ievērot viņu dažādo darba  noslodzi – iespējams, daži vecāki var piedalīties aktivitātēs darba laikā, savukārt  citiem </w:t>
      </w:r>
      <w:r w:rsidR="00085F4F" w:rsidRPr="0037204C">
        <w:rPr>
          <w:color w:val="000000"/>
          <w:sz w:val="24"/>
          <w:szCs w:val="24"/>
        </w:rPr>
        <w:lastRenderedPageBreak/>
        <w:t xml:space="preserve">- tikai vakari vai nedēļas nogales.  </w:t>
      </w:r>
    </w:p>
    <w:p w:rsidR="00085F4F" w:rsidRDefault="00E579EF" w:rsidP="0037204C">
      <w:pPr>
        <w:widowControl w:val="0"/>
        <w:pBdr>
          <w:top w:val="nil"/>
          <w:left w:val="nil"/>
          <w:bottom w:val="nil"/>
          <w:right w:val="nil"/>
          <w:between w:val="nil"/>
        </w:pBdr>
        <w:spacing w:before="30" w:line="276" w:lineRule="auto"/>
        <w:ind w:left="358" w:right="39" w:hanging="351"/>
        <w:rPr>
          <w:color w:val="000000"/>
          <w:sz w:val="24"/>
          <w:szCs w:val="24"/>
        </w:rPr>
      </w:pPr>
      <w:r w:rsidRPr="0037204C">
        <w:rPr>
          <w:color w:val="000000"/>
          <w:sz w:val="24"/>
          <w:szCs w:val="24"/>
        </w:rPr>
        <w:t>79</w:t>
      </w:r>
      <w:r w:rsidR="00085F4F" w:rsidRPr="0037204C">
        <w:rPr>
          <w:color w:val="000000"/>
          <w:sz w:val="24"/>
          <w:szCs w:val="24"/>
        </w:rPr>
        <w:t>. Vecāku iesaistīšana izglītošanas procesā mājās (sniegt informāciju un palīdzēt izglītojamā  ģimenei mājas darbu izpildē un citās izglītības pr</w:t>
      </w:r>
      <w:r w:rsidRPr="0037204C">
        <w:rPr>
          <w:color w:val="000000"/>
          <w:sz w:val="24"/>
          <w:szCs w:val="24"/>
        </w:rPr>
        <w:t>ogrammu aktivitātēs).</w:t>
      </w:r>
      <w:r w:rsidR="00085F4F" w:rsidRPr="0037204C">
        <w:rPr>
          <w:color w:val="000000"/>
          <w:sz w:val="24"/>
          <w:szCs w:val="24"/>
        </w:rPr>
        <w:t xml:space="preserve">  </w:t>
      </w:r>
    </w:p>
    <w:p w:rsidR="00ED6FEC" w:rsidRPr="0037204C" w:rsidRDefault="00ED6FEC" w:rsidP="0037204C">
      <w:pPr>
        <w:widowControl w:val="0"/>
        <w:pBdr>
          <w:top w:val="nil"/>
          <w:left w:val="nil"/>
          <w:bottom w:val="nil"/>
          <w:right w:val="nil"/>
          <w:between w:val="nil"/>
        </w:pBdr>
        <w:spacing w:before="30" w:line="276" w:lineRule="auto"/>
        <w:ind w:left="358" w:right="39" w:hanging="351"/>
        <w:rPr>
          <w:color w:val="000000"/>
          <w:sz w:val="24"/>
          <w:szCs w:val="24"/>
        </w:rPr>
      </w:pPr>
    </w:p>
    <w:p w:rsidR="00B9575D" w:rsidRDefault="00ED6FEC" w:rsidP="00ED6FEC">
      <w:pPr>
        <w:spacing w:line="276" w:lineRule="auto"/>
        <w:jc w:val="center"/>
        <w:rPr>
          <w:b/>
          <w:szCs w:val="28"/>
        </w:rPr>
      </w:pPr>
      <w:r w:rsidRPr="00ED6FEC">
        <w:rPr>
          <w:b/>
          <w:szCs w:val="28"/>
        </w:rPr>
        <w:t>XIV</w:t>
      </w:r>
      <w:r>
        <w:rPr>
          <w:b/>
          <w:szCs w:val="28"/>
        </w:rPr>
        <w:t>. Noslēguma jautājumi</w:t>
      </w:r>
    </w:p>
    <w:p w:rsidR="00ED6FEC" w:rsidRPr="00ED6FEC" w:rsidRDefault="00ED6FEC" w:rsidP="00ED6FEC">
      <w:pPr>
        <w:spacing w:line="276" w:lineRule="auto"/>
        <w:jc w:val="center"/>
        <w:rPr>
          <w:b/>
          <w:szCs w:val="28"/>
        </w:rPr>
      </w:pPr>
    </w:p>
    <w:p w:rsidR="00B9575D" w:rsidRPr="0037204C" w:rsidRDefault="00B9575D" w:rsidP="0037204C">
      <w:pPr>
        <w:spacing w:line="276" w:lineRule="auto"/>
        <w:rPr>
          <w:sz w:val="24"/>
          <w:szCs w:val="24"/>
        </w:rPr>
      </w:pPr>
      <w:r w:rsidRPr="0037204C">
        <w:rPr>
          <w:sz w:val="24"/>
          <w:szCs w:val="24"/>
        </w:rPr>
        <w:t>80.</w:t>
      </w:r>
      <w:r w:rsidR="00085F4F" w:rsidRPr="0037204C">
        <w:rPr>
          <w:sz w:val="24"/>
          <w:szCs w:val="24"/>
        </w:rPr>
        <w:t xml:space="preserve"> Šie noteikumi stājas spēkā 2024</w:t>
      </w:r>
      <w:r w:rsidRPr="0037204C">
        <w:rPr>
          <w:sz w:val="24"/>
          <w:szCs w:val="24"/>
        </w:rPr>
        <w:t>.gada 2</w:t>
      </w:r>
      <w:r w:rsidR="00085F4F" w:rsidRPr="0037204C">
        <w:rPr>
          <w:sz w:val="24"/>
          <w:szCs w:val="24"/>
        </w:rPr>
        <w:t>1.nov</w:t>
      </w:r>
      <w:r w:rsidR="00ED6FEC">
        <w:rPr>
          <w:sz w:val="24"/>
          <w:szCs w:val="24"/>
        </w:rPr>
        <w:t xml:space="preserve">embrī </w:t>
      </w:r>
      <w:r w:rsidR="00ED6FEC" w:rsidRPr="0037204C">
        <w:rPr>
          <w:sz w:val="24"/>
          <w:szCs w:val="24"/>
        </w:rPr>
        <w:t>ar to izdošanas brīdi.</w:t>
      </w:r>
    </w:p>
    <w:p w:rsidR="00B9575D" w:rsidRPr="0037204C" w:rsidRDefault="00B9575D" w:rsidP="0037204C">
      <w:pPr>
        <w:spacing w:line="276" w:lineRule="auto"/>
        <w:rPr>
          <w:sz w:val="24"/>
          <w:szCs w:val="24"/>
        </w:rPr>
      </w:pPr>
      <w:r w:rsidRPr="0037204C">
        <w:rPr>
          <w:sz w:val="24"/>
          <w:szCs w:val="24"/>
        </w:rPr>
        <w:t>81. Uzskatīt par spēku z</w:t>
      </w:r>
      <w:r w:rsidR="00085F4F" w:rsidRPr="0037204C">
        <w:rPr>
          <w:sz w:val="24"/>
          <w:szCs w:val="24"/>
        </w:rPr>
        <w:t>audējušiem skolas direktora 2013.gada 2</w:t>
      </w:r>
      <w:r w:rsidRPr="0037204C">
        <w:rPr>
          <w:sz w:val="24"/>
          <w:szCs w:val="24"/>
        </w:rPr>
        <w:t>.septembrī apstiprinātos</w:t>
      </w:r>
      <w:r w:rsidR="00085F4F" w:rsidRPr="0037204C">
        <w:rPr>
          <w:sz w:val="24"/>
          <w:szCs w:val="24"/>
        </w:rPr>
        <w:t xml:space="preserve"> noteikumus.</w:t>
      </w:r>
    </w:p>
    <w:p w:rsidR="00085F4F" w:rsidRPr="0037204C" w:rsidRDefault="00085F4F" w:rsidP="0037204C">
      <w:pPr>
        <w:spacing w:line="276" w:lineRule="auto"/>
        <w:rPr>
          <w:sz w:val="24"/>
          <w:szCs w:val="24"/>
        </w:rPr>
      </w:pPr>
    </w:p>
    <w:p w:rsidR="00085F4F" w:rsidRPr="0037204C" w:rsidRDefault="00085F4F" w:rsidP="0037204C">
      <w:pPr>
        <w:spacing w:line="276" w:lineRule="auto"/>
        <w:rPr>
          <w:sz w:val="24"/>
          <w:szCs w:val="24"/>
        </w:rPr>
      </w:pPr>
      <w:r w:rsidRPr="0037204C">
        <w:rPr>
          <w:sz w:val="24"/>
          <w:szCs w:val="24"/>
        </w:rPr>
        <w:t>Izstādāja direktores p.i. I. Andersone</w:t>
      </w:r>
    </w:p>
    <w:p w:rsidR="00782477" w:rsidRPr="0037204C" w:rsidRDefault="00782477" w:rsidP="0037204C">
      <w:pPr>
        <w:spacing w:line="276" w:lineRule="auto"/>
        <w:rPr>
          <w:sz w:val="24"/>
          <w:szCs w:val="24"/>
        </w:rPr>
      </w:pPr>
    </w:p>
    <w:p w:rsidR="00AB59C7" w:rsidRPr="0037204C" w:rsidRDefault="00AB59C7" w:rsidP="0037204C">
      <w:pPr>
        <w:spacing w:line="276" w:lineRule="auto"/>
        <w:rPr>
          <w:sz w:val="24"/>
          <w:szCs w:val="24"/>
        </w:rPr>
      </w:pPr>
    </w:p>
    <w:p w:rsidR="00AB59C7" w:rsidRPr="0037204C" w:rsidRDefault="00AB59C7" w:rsidP="0037204C">
      <w:pPr>
        <w:spacing w:line="276" w:lineRule="auto"/>
        <w:rPr>
          <w:sz w:val="24"/>
          <w:szCs w:val="24"/>
        </w:rPr>
      </w:pPr>
    </w:p>
    <w:p w:rsidR="00CB10A7" w:rsidRPr="0037204C" w:rsidRDefault="00CB10A7" w:rsidP="0037204C">
      <w:pPr>
        <w:spacing w:line="276" w:lineRule="auto"/>
        <w:rPr>
          <w:sz w:val="24"/>
          <w:szCs w:val="24"/>
        </w:rPr>
      </w:pPr>
    </w:p>
    <w:p w:rsidR="00CB10A7" w:rsidRPr="0037204C" w:rsidRDefault="00CB10A7" w:rsidP="0037204C">
      <w:pPr>
        <w:spacing w:line="276" w:lineRule="auto"/>
        <w:rPr>
          <w:sz w:val="24"/>
          <w:szCs w:val="24"/>
        </w:rPr>
      </w:pPr>
    </w:p>
    <w:p w:rsidR="00CB10A7" w:rsidRPr="0037204C" w:rsidRDefault="00CB10A7" w:rsidP="0037204C">
      <w:pPr>
        <w:spacing w:line="276" w:lineRule="auto"/>
        <w:rPr>
          <w:sz w:val="24"/>
          <w:szCs w:val="24"/>
        </w:rPr>
      </w:pPr>
    </w:p>
    <w:sectPr w:rsidR="00CB10A7" w:rsidRPr="0037204C" w:rsidSect="00C32EE8">
      <w:headerReference w:type="first" r:id="rId7"/>
      <w:pgSz w:w="11907" w:h="16840"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136" w:rsidRDefault="006B2136" w:rsidP="00E104B1">
      <w:r>
        <w:separator/>
      </w:r>
    </w:p>
  </w:endnote>
  <w:endnote w:type="continuationSeparator" w:id="1">
    <w:p w:rsidR="006B2136" w:rsidRDefault="006B2136" w:rsidP="00E10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136" w:rsidRDefault="006B2136" w:rsidP="00E104B1">
      <w:r>
        <w:separator/>
      </w:r>
    </w:p>
  </w:footnote>
  <w:footnote w:type="continuationSeparator" w:id="1">
    <w:p w:rsidR="006B2136" w:rsidRDefault="006B2136" w:rsidP="00E10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BD" w:rsidRDefault="00211000" w:rsidP="0043112B">
    <w:pPr>
      <w:pStyle w:val="Header"/>
    </w:pPr>
    <w:r>
      <w:rPr>
        <w:noProof/>
        <w:lang w:val="en-GB" w:eastAsia="en-GB"/>
      </w:rPr>
      <w:drawing>
        <wp:inline distT="0" distB="0" distL="0" distR="0">
          <wp:extent cx="6028055" cy="1196340"/>
          <wp:effectExtent l="0" t="0" r="0" b="381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8055" cy="11963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7C96"/>
    <w:multiLevelType w:val="hybridMultilevel"/>
    <w:tmpl w:val="C1E87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277ADE"/>
    <w:multiLevelType w:val="hybridMultilevel"/>
    <w:tmpl w:val="CCFED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EC6DAD"/>
    <w:multiLevelType w:val="hybridMultilevel"/>
    <w:tmpl w:val="8F02A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211000"/>
    <w:rsid w:val="00001319"/>
    <w:rsid w:val="00001D40"/>
    <w:rsid w:val="00003035"/>
    <w:rsid w:val="000040E7"/>
    <w:rsid w:val="00006E96"/>
    <w:rsid w:val="000077D0"/>
    <w:rsid w:val="0001169E"/>
    <w:rsid w:val="000149D4"/>
    <w:rsid w:val="00014F41"/>
    <w:rsid w:val="00015521"/>
    <w:rsid w:val="00024638"/>
    <w:rsid w:val="00024CFB"/>
    <w:rsid w:val="0002690D"/>
    <w:rsid w:val="00036FEB"/>
    <w:rsid w:val="00037BC5"/>
    <w:rsid w:val="00041F28"/>
    <w:rsid w:val="00043F95"/>
    <w:rsid w:val="000452A6"/>
    <w:rsid w:val="00051D69"/>
    <w:rsid w:val="00052D55"/>
    <w:rsid w:val="00055FA0"/>
    <w:rsid w:val="00056567"/>
    <w:rsid w:val="0005746B"/>
    <w:rsid w:val="00060B97"/>
    <w:rsid w:val="000617B1"/>
    <w:rsid w:val="00064EC4"/>
    <w:rsid w:val="000731DE"/>
    <w:rsid w:val="00085B23"/>
    <w:rsid w:val="00085F4F"/>
    <w:rsid w:val="000863E9"/>
    <w:rsid w:val="00087714"/>
    <w:rsid w:val="00090CB2"/>
    <w:rsid w:val="00091EE4"/>
    <w:rsid w:val="000921CA"/>
    <w:rsid w:val="0009365C"/>
    <w:rsid w:val="00093CC8"/>
    <w:rsid w:val="00096638"/>
    <w:rsid w:val="000A280B"/>
    <w:rsid w:val="000A3516"/>
    <w:rsid w:val="000A4A09"/>
    <w:rsid w:val="000B1319"/>
    <w:rsid w:val="000B2C1A"/>
    <w:rsid w:val="000B4146"/>
    <w:rsid w:val="000B415A"/>
    <w:rsid w:val="000B5602"/>
    <w:rsid w:val="000C3C59"/>
    <w:rsid w:val="000C5E67"/>
    <w:rsid w:val="000E2CDE"/>
    <w:rsid w:val="000E5F9C"/>
    <w:rsid w:val="0010291E"/>
    <w:rsid w:val="00105CE1"/>
    <w:rsid w:val="00110867"/>
    <w:rsid w:val="0011315B"/>
    <w:rsid w:val="00113FC1"/>
    <w:rsid w:val="00117C46"/>
    <w:rsid w:val="0012107A"/>
    <w:rsid w:val="0013076B"/>
    <w:rsid w:val="001307F7"/>
    <w:rsid w:val="00131CE8"/>
    <w:rsid w:val="001348B8"/>
    <w:rsid w:val="0013619B"/>
    <w:rsid w:val="0014206B"/>
    <w:rsid w:val="00142BBE"/>
    <w:rsid w:val="00150920"/>
    <w:rsid w:val="00162B5F"/>
    <w:rsid w:val="00163CC2"/>
    <w:rsid w:val="00164182"/>
    <w:rsid w:val="0017349A"/>
    <w:rsid w:val="00176D9A"/>
    <w:rsid w:val="001839BC"/>
    <w:rsid w:val="00183BD7"/>
    <w:rsid w:val="001A0CB7"/>
    <w:rsid w:val="001B0806"/>
    <w:rsid w:val="001B21A8"/>
    <w:rsid w:val="001B2F9A"/>
    <w:rsid w:val="001B68EF"/>
    <w:rsid w:val="001C0476"/>
    <w:rsid w:val="001C1015"/>
    <w:rsid w:val="001C5253"/>
    <w:rsid w:val="001C7451"/>
    <w:rsid w:val="001D105C"/>
    <w:rsid w:val="001E0F1B"/>
    <w:rsid w:val="001E4788"/>
    <w:rsid w:val="001F15BB"/>
    <w:rsid w:val="001F2049"/>
    <w:rsid w:val="001F5E06"/>
    <w:rsid w:val="001F7F41"/>
    <w:rsid w:val="00206DC9"/>
    <w:rsid w:val="0021049A"/>
    <w:rsid w:val="00211000"/>
    <w:rsid w:val="00211BC9"/>
    <w:rsid w:val="002211E2"/>
    <w:rsid w:val="00222055"/>
    <w:rsid w:val="00223035"/>
    <w:rsid w:val="00223CE2"/>
    <w:rsid w:val="00225E9E"/>
    <w:rsid w:val="00230B66"/>
    <w:rsid w:val="00232BF4"/>
    <w:rsid w:val="0023481B"/>
    <w:rsid w:val="002350FE"/>
    <w:rsid w:val="00235FBE"/>
    <w:rsid w:val="00236C92"/>
    <w:rsid w:val="00244ED5"/>
    <w:rsid w:val="002515F7"/>
    <w:rsid w:val="002534A2"/>
    <w:rsid w:val="0027425D"/>
    <w:rsid w:val="00275EDE"/>
    <w:rsid w:val="00277A91"/>
    <w:rsid w:val="00280717"/>
    <w:rsid w:val="00280A9F"/>
    <w:rsid w:val="002865D2"/>
    <w:rsid w:val="00286805"/>
    <w:rsid w:val="00291531"/>
    <w:rsid w:val="002A69DD"/>
    <w:rsid w:val="002B60FA"/>
    <w:rsid w:val="002B6AF4"/>
    <w:rsid w:val="002C31CC"/>
    <w:rsid w:val="002C6F78"/>
    <w:rsid w:val="002C7B1B"/>
    <w:rsid w:val="002D0B95"/>
    <w:rsid w:val="002D7CA4"/>
    <w:rsid w:val="002E0FDB"/>
    <w:rsid w:val="002E2409"/>
    <w:rsid w:val="002E33B8"/>
    <w:rsid w:val="002F050D"/>
    <w:rsid w:val="002F2627"/>
    <w:rsid w:val="002F6DC3"/>
    <w:rsid w:val="00300C82"/>
    <w:rsid w:val="00302A5E"/>
    <w:rsid w:val="00306269"/>
    <w:rsid w:val="00307389"/>
    <w:rsid w:val="00316D54"/>
    <w:rsid w:val="00316FB7"/>
    <w:rsid w:val="0033417A"/>
    <w:rsid w:val="00336BC1"/>
    <w:rsid w:val="00337C4A"/>
    <w:rsid w:val="003409DA"/>
    <w:rsid w:val="00344159"/>
    <w:rsid w:val="003445DB"/>
    <w:rsid w:val="0034471C"/>
    <w:rsid w:val="00350439"/>
    <w:rsid w:val="00352764"/>
    <w:rsid w:val="00360CA6"/>
    <w:rsid w:val="00362094"/>
    <w:rsid w:val="00362840"/>
    <w:rsid w:val="00362E53"/>
    <w:rsid w:val="0037204C"/>
    <w:rsid w:val="00373129"/>
    <w:rsid w:val="003742B4"/>
    <w:rsid w:val="00374946"/>
    <w:rsid w:val="0037595E"/>
    <w:rsid w:val="003803BA"/>
    <w:rsid w:val="00392434"/>
    <w:rsid w:val="003926F0"/>
    <w:rsid w:val="0039754E"/>
    <w:rsid w:val="003A31A4"/>
    <w:rsid w:val="003B3CC0"/>
    <w:rsid w:val="003C4CAC"/>
    <w:rsid w:val="003C73A5"/>
    <w:rsid w:val="003D0D37"/>
    <w:rsid w:val="003D19B7"/>
    <w:rsid w:val="003E0DC6"/>
    <w:rsid w:val="003E1641"/>
    <w:rsid w:val="003E48C0"/>
    <w:rsid w:val="003F725C"/>
    <w:rsid w:val="00400DB5"/>
    <w:rsid w:val="00400FE2"/>
    <w:rsid w:val="00401685"/>
    <w:rsid w:val="00413660"/>
    <w:rsid w:val="00415754"/>
    <w:rsid w:val="004201DD"/>
    <w:rsid w:val="0042066E"/>
    <w:rsid w:val="00422400"/>
    <w:rsid w:val="00423858"/>
    <w:rsid w:val="00425251"/>
    <w:rsid w:val="0043112B"/>
    <w:rsid w:val="00431A08"/>
    <w:rsid w:val="0043262C"/>
    <w:rsid w:val="00436498"/>
    <w:rsid w:val="004407BD"/>
    <w:rsid w:val="00441027"/>
    <w:rsid w:val="004421E8"/>
    <w:rsid w:val="004506DF"/>
    <w:rsid w:val="004512E7"/>
    <w:rsid w:val="00452330"/>
    <w:rsid w:val="0045557D"/>
    <w:rsid w:val="00455881"/>
    <w:rsid w:val="00461489"/>
    <w:rsid w:val="0046303B"/>
    <w:rsid w:val="00466022"/>
    <w:rsid w:val="004723B8"/>
    <w:rsid w:val="00472446"/>
    <w:rsid w:val="00477BFF"/>
    <w:rsid w:val="00480AB9"/>
    <w:rsid w:val="00480E73"/>
    <w:rsid w:val="00482D47"/>
    <w:rsid w:val="00482ECF"/>
    <w:rsid w:val="004956CC"/>
    <w:rsid w:val="00496805"/>
    <w:rsid w:val="004977E6"/>
    <w:rsid w:val="004A5EBF"/>
    <w:rsid w:val="004B4F25"/>
    <w:rsid w:val="004B6B57"/>
    <w:rsid w:val="004C1A55"/>
    <w:rsid w:val="004C69EF"/>
    <w:rsid w:val="004C732F"/>
    <w:rsid w:val="004E43CF"/>
    <w:rsid w:val="004F1308"/>
    <w:rsid w:val="004F461F"/>
    <w:rsid w:val="004F4D16"/>
    <w:rsid w:val="00500199"/>
    <w:rsid w:val="00502389"/>
    <w:rsid w:val="00502B6F"/>
    <w:rsid w:val="00502EE8"/>
    <w:rsid w:val="005127B8"/>
    <w:rsid w:val="005149FB"/>
    <w:rsid w:val="00515CFA"/>
    <w:rsid w:val="0051634D"/>
    <w:rsid w:val="00521B0B"/>
    <w:rsid w:val="00524278"/>
    <w:rsid w:val="00524A8A"/>
    <w:rsid w:val="00526510"/>
    <w:rsid w:val="00526520"/>
    <w:rsid w:val="005336B9"/>
    <w:rsid w:val="005349CF"/>
    <w:rsid w:val="0053565B"/>
    <w:rsid w:val="00541B02"/>
    <w:rsid w:val="00545AE0"/>
    <w:rsid w:val="005548A3"/>
    <w:rsid w:val="005550F5"/>
    <w:rsid w:val="00561DD4"/>
    <w:rsid w:val="00563A1C"/>
    <w:rsid w:val="00564A61"/>
    <w:rsid w:val="0057491C"/>
    <w:rsid w:val="0057537A"/>
    <w:rsid w:val="00580593"/>
    <w:rsid w:val="00583544"/>
    <w:rsid w:val="005856FC"/>
    <w:rsid w:val="00586692"/>
    <w:rsid w:val="00591513"/>
    <w:rsid w:val="00594F06"/>
    <w:rsid w:val="00597B58"/>
    <w:rsid w:val="005A11C5"/>
    <w:rsid w:val="005A1B7D"/>
    <w:rsid w:val="005A4A48"/>
    <w:rsid w:val="005B5C59"/>
    <w:rsid w:val="005B6E2E"/>
    <w:rsid w:val="005C0048"/>
    <w:rsid w:val="005C63D7"/>
    <w:rsid w:val="005C7708"/>
    <w:rsid w:val="005D3BDC"/>
    <w:rsid w:val="005D5000"/>
    <w:rsid w:val="005D76C2"/>
    <w:rsid w:val="005E26D0"/>
    <w:rsid w:val="005E4BD6"/>
    <w:rsid w:val="005E58CA"/>
    <w:rsid w:val="005E6010"/>
    <w:rsid w:val="005F003C"/>
    <w:rsid w:val="005F5EBE"/>
    <w:rsid w:val="005F7573"/>
    <w:rsid w:val="0060006D"/>
    <w:rsid w:val="0060126D"/>
    <w:rsid w:val="00607CF9"/>
    <w:rsid w:val="00612DDC"/>
    <w:rsid w:val="00613E8E"/>
    <w:rsid w:val="006147CC"/>
    <w:rsid w:val="00622B86"/>
    <w:rsid w:val="006254F2"/>
    <w:rsid w:val="006305A2"/>
    <w:rsid w:val="006314E6"/>
    <w:rsid w:val="00632E4D"/>
    <w:rsid w:val="00641731"/>
    <w:rsid w:val="00656D7D"/>
    <w:rsid w:val="00664FEE"/>
    <w:rsid w:val="00667974"/>
    <w:rsid w:val="006717AD"/>
    <w:rsid w:val="006819BC"/>
    <w:rsid w:val="00681FDA"/>
    <w:rsid w:val="00686798"/>
    <w:rsid w:val="00687B14"/>
    <w:rsid w:val="006960B9"/>
    <w:rsid w:val="006979F0"/>
    <w:rsid w:val="006A049C"/>
    <w:rsid w:val="006A2E76"/>
    <w:rsid w:val="006A663F"/>
    <w:rsid w:val="006A6DB4"/>
    <w:rsid w:val="006B1B31"/>
    <w:rsid w:val="006B2136"/>
    <w:rsid w:val="006B223F"/>
    <w:rsid w:val="006B5048"/>
    <w:rsid w:val="006B54FD"/>
    <w:rsid w:val="006C0972"/>
    <w:rsid w:val="006C1DD8"/>
    <w:rsid w:val="006C5A41"/>
    <w:rsid w:val="006C6743"/>
    <w:rsid w:val="006C6B68"/>
    <w:rsid w:val="006D7230"/>
    <w:rsid w:val="006E01A2"/>
    <w:rsid w:val="006E1A2F"/>
    <w:rsid w:val="006E57E4"/>
    <w:rsid w:val="006E6565"/>
    <w:rsid w:val="006E7411"/>
    <w:rsid w:val="006E7825"/>
    <w:rsid w:val="00705FC2"/>
    <w:rsid w:val="00707801"/>
    <w:rsid w:val="007139A9"/>
    <w:rsid w:val="00714A47"/>
    <w:rsid w:val="00722211"/>
    <w:rsid w:val="00726CF1"/>
    <w:rsid w:val="00747E74"/>
    <w:rsid w:val="00752D1D"/>
    <w:rsid w:val="00756C7E"/>
    <w:rsid w:val="00761918"/>
    <w:rsid w:val="00762EF6"/>
    <w:rsid w:val="007634F9"/>
    <w:rsid w:val="0076392B"/>
    <w:rsid w:val="007642DF"/>
    <w:rsid w:val="007652EB"/>
    <w:rsid w:val="00770CE3"/>
    <w:rsid w:val="00772BBD"/>
    <w:rsid w:val="00772DD5"/>
    <w:rsid w:val="007737C5"/>
    <w:rsid w:val="00773C8F"/>
    <w:rsid w:val="007777F1"/>
    <w:rsid w:val="00780A72"/>
    <w:rsid w:val="00781ACA"/>
    <w:rsid w:val="00782477"/>
    <w:rsid w:val="007846EA"/>
    <w:rsid w:val="00790EAD"/>
    <w:rsid w:val="0079583F"/>
    <w:rsid w:val="00796CF6"/>
    <w:rsid w:val="007A122B"/>
    <w:rsid w:val="007A21CD"/>
    <w:rsid w:val="007A786D"/>
    <w:rsid w:val="007A7C0A"/>
    <w:rsid w:val="007B1641"/>
    <w:rsid w:val="007B6080"/>
    <w:rsid w:val="007C593B"/>
    <w:rsid w:val="007D312D"/>
    <w:rsid w:val="007D51B7"/>
    <w:rsid w:val="007D55CE"/>
    <w:rsid w:val="007D5F1F"/>
    <w:rsid w:val="007E44E2"/>
    <w:rsid w:val="007F098D"/>
    <w:rsid w:val="007F4355"/>
    <w:rsid w:val="00800A54"/>
    <w:rsid w:val="008039F7"/>
    <w:rsid w:val="00807453"/>
    <w:rsid w:val="008074BF"/>
    <w:rsid w:val="008115DF"/>
    <w:rsid w:val="00815D25"/>
    <w:rsid w:val="00816AF6"/>
    <w:rsid w:val="00816CFA"/>
    <w:rsid w:val="00826895"/>
    <w:rsid w:val="00836131"/>
    <w:rsid w:val="00837349"/>
    <w:rsid w:val="0084181B"/>
    <w:rsid w:val="008438A5"/>
    <w:rsid w:val="00851963"/>
    <w:rsid w:val="00860593"/>
    <w:rsid w:val="00864211"/>
    <w:rsid w:val="0086495F"/>
    <w:rsid w:val="00865E71"/>
    <w:rsid w:val="00881D98"/>
    <w:rsid w:val="00884462"/>
    <w:rsid w:val="00894C58"/>
    <w:rsid w:val="00897D0D"/>
    <w:rsid w:val="008A54B9"/>
    <w:rsid w:val="008A6609"/>
    <w:rsid w:val="008B340A"/>
    <w:rsid w:val="008C5209"/>
    <w:rsid w:val="008D0AC9"/>
    <w:rsid w:val="008D3784"/>
    <w:rsid w:val="008D4839"/>
    <w:rsid w:val="008D4C8A"/>
    <w:rsid w:val="008D66BC"/>
    <w:rsid w:val="008D6EA4"/>
    <w:rsid w:val="008D7FD7"/>
    <w:rsid w:val="008E0E98"/>
    <w:rsid w:val="008E1B31"/>
    <w:rsid w:val="008E3CED"/>
    <w:rsid w:val="008E43ED"/>
    <w:rsid w:val="008E51C2"/>
    <w:rsid w:val="008F3E97"/>
    <w:rsid w:val="0092084C"/>
    <w:rsid w:val="009214DE"/>
    <w:rsid w:val="0092283E"/>
    <w:rsid w:val="00922CD6"/>
    <w:rsid w:val="00922DEB"/>
    <w:rsid w:val="009233FF"/>
    <w:rsid w:val="00925DF2"/>
    <w:rsid w:val="0093029A"/>
    <w:rsid w:val="009352FD"/>
    <w:rsid w:val="00936A75"/>
    <w:rsid w:val="00936B22"/>
    <w:rsid w:val="00942AB6"/>
    <w:rsid w:val="0095051C"/>
    <w:rsid w:val="00953C5B"/>
    <w:rsid w:val="009560C6"/>
    <w:rsid w:val="009564CB"/>
    <w:rsid w:val="00957743"/>
    <w:rsid w:val="0095795A"/>
    <w:rsid w:val="009611AC"/>
    <w:rsid w:val="00967A24"/>
    <w:rsid w:val="00991F63"/>
    <w:rsid w:val="009A014E"/>
    <w:rsid w:val="009B15A5"/>
    <w:rsid w:val="009B351F"/>
    <w:rsid w:val="009C1304"/>
    <w:rsid w:val="009C1872"/>
    <w:rsid w:val="009C1B0C"/>
    <w:rsid w:val="009C7E93"/>
    <w:rsid w:val="009D0753"/>
    <w:rsid w:val="009D4E3F"/>
    <w:rsid w:val="009E4AB9"/>
    <w:rsid w:val="009E4AE4"/>
    <w:rsid w:val="009E5D32"/>
    <w:rsid w:val="009F3A80"/>
    <w:rsid w:val="009F58A2"/>
    <w:rsid w:val="009F7016"/>
    <w:rsid w:val="00A03140"/>
    <w:rsid w:val="00A074A7"/>
    <w:rsid w:val="00A07AE4"/>
    <w:rsid w:val="00A13E96"/>
    <w:rsid w:val="00A145ED"/>
    <w:rsid w:val="00A169AE"/>
    <w:rsid w:val="00A17385"/>
    <w:rsid w:val="00A24555"/>
    <w:rsid w:val="00A343AD"/>
    <w:rsid w:val="00A36DAE"/>
    <w:rsid w:val="00A43943"/>
    <w:rsid w:val="00A43DCA"/>
    <w:rsid w:val="00A472E8"/>
    <w:rsid w:val="00A53553"/>
    <w:rsid w:val="00A56410"/>
    <w:rsid w:val="00A63526"/>
    <w:rsid w:val="00A66CA4"/>
    <w:rsid w:val="00A674D9"/>
    <w:rsid w:val="00A80218"/>
    <w:rsid w:val="00A81FCD"/>
    <w:rsid w:val="00A85BF9"/>
    <w:rsid w:val="00A86090"/>
    <w:rsid w:val="00A864EE"/>
    <w:rsid w:val="00A976F6"/>
    <w:rsid w:val="00AA4E95"/>
    <w:rsid w:val="00AA634C"/>
    <w:rsid w:val="00AA6AE3"/>
    <w:rsid w:val="00AA7A25"/>
    <w:rsid w:val="00AB193A"/>
    <w:rsid w:val="00AB2581"/>
    <w:rsid w:val="00AB59C7"/>
    <w:rsid w:val="00AB7BCB"/>
    <w:rsid w:val="00AC42C2"/>
    <w:rsid w:val="00AD5749"/>
    <w:rsid w:val="00AE1F4B"/>
    <w:rsid w:val="00AE28CC"/>
    <w:rsid w:val="00AE634D"/>
    <w:rsid w:val="00AF3737"/>
    <w:rsid w:val="00AF7882"/>
    <w:rsid w:val="00B06A35"/>
    <w:rsid w:val="00B06C9D"/>
    <w:rsid w:val="00B076DA"/>
    <w:rsid w:val="00B1496E"/>
    <w:rsid w:val="00B202BB"/>
    <w:rsid w:val="00B25EEF"/>
    <w:rsid w:val="00B25FCE"/>
    <w:rsid w:val="00B26F3D"/>
    <w:rsid w:val="00B30CD9"/>
    <w:rsid w:val="00B311A9"/>
    <w:rsid w:val="00B348BA"/>
    <w:rsid w:val="00B37C70"/>
    <w:rsid w:val="00B40C68"/>
    <w:rsid w:val="00B422A1"/>
    <w:rsid w:val="00B4274A"/>
    <w:rsid w:val="00B43DFF"/>
    <w:rsid w:val="00B43F7D"/>
    <w:rsid w:val="00B47D0A"/>
    <w:rsid w:val="00B51A55"/>
    <w:rsid w:val="00B534B4"/>
    <w:rsid w:val="00B560EE"/>
    <w:rsid w:val="00B6318D"/>
    <w:rsid w:val="00B63F15"/>
    <w:rsid w:val="00B67A6B"/>
    <w:rsid w:val="00B74293"/>
    <w:rsid w:val="00B821B6"/>
    <w:rsid w:val="00B873D9"/>
    <w:rsid w:val="00B9575D"/>
    <w:rsid w:val="00B9772B"/>
    <w:rsid w:val="00BA3AB3"/>
    <w:rsid w:val="00BA3EF4"/>
    <w:rsid w:val="00BB0469"/>
    <w:rsid w:val="00BB07FB"/>
    <w:rsid w:val="00BB1329"/>
    <w:rsid w:val="00BB2CB3"/>
    <w:rsid w:val="00BC24E4"/>
    <w:rsid w:val="00BC47AF"/>
    <w:rsid w:val="00BD0066"/>
    <w:rsid w:val="00BD1805"/>
    <w:rsid w:val="00BD380E"/>
    <w:rsid w:val="00BE2AE7"/>
    <w:rsid w:val="00BE3F2F"/>
    <w:rsid w:val="00BE675A"/>
    <w:rsid w:val="00BF1B8E"/>
    <w:rsid w:val="00BF318D"/>
    <w:rsid w:val="00C021DC"/>
    <w:rsid w:val="00C02FBE"/>
    <w:rsid w:val="00C0502B"/>
    <w:rsid w:val="00C067B1"/>
    <w:rsid w:val="00C06F13"/>
    <w:rsid w:val="00C10CEA"/>
    <w:rsid w:val="00C12A61"/>
    <w:rsid w:val="00C12DF1"/>
    <w:rsid w:val="00C16C44"/>
    <w:rsid w:val="00C24460"/>
    <w:rsid w:val="00C32EE8"/>
    <w:rsid w:val="00C44E63"/>
    <w:rsid w:val="00C468F5"/>
    <w:rsid w:val="00C50D4B"/>
    <w:rsid w:val="00C54130"/>
    <w:rsid w:val="00C6101B"/>
    <w:rsid w:val="00C635A4"/>
    <w:rsid w:val="00C66955"/>
    <w:rsid w:val="00C740F9"/>
    <w:rsid w:val="00C74711"/>
    <w:rsid w:val="00C747EA"/>
    <w:rsid w:val="00C81020"/>
    <w:rsid w:val="00C81F63"/>
    <w:rsid w:val="00C830A2"/>
    <w:rsid w:val="00C847F8"/>
    <w:rsid w:val="00C84B04"/>
    <w:rsid w:val="00C85E94"/>
    <w:rsid w:val="00C97BE7"/>
    <w:rsid w:val="00CA02F8"/>
    <w:rsid w:val="00CA14F7"/>
    <w:rsid w:val="00CA3D21"/>
    <w:rsid w:val="00CA5C03"/>
    <w:rsid w:val="00CA7D0B"/>
    <w:rsid w:val="00CB01CA"/>
    <w:rsid w:val="00CB10A7"/>
    <w:rsid w:val="00CB2BC1"/>
    <w:rsid w:val="00CB4805"/>
    <w:rsid w:val="00CC15DA"/>
    <w:rsid w:val="00CC2439"/>
    <w:rsid w:val="00CC431F"/>
    <w:rsid w:val="00CD0583"/>
    <w:rsid w:val="00CD24F4"/>
    <w:rsid w:val="00CD5C50"/>
    <w:rsid w:val="00CD6A85"/>
    <w:rsid w:val="00CD7F73"/>
    <w:rsid w:val="00CE0BC5"/>
    <w:rsid w:val="00CE735F"/>
    <w:rsid w:val="00CF072C"/>
    <w:rsid w:val="00CF2CE9"/>
    <w:rsid w:val="00CF4FBD"/>
    <w:rsid w:val="00D00CC2"/>
    <w:rsid w:val="00D03D10"/>
    <w:rsid w:val="00D0430C"/>
    <w:rsid w:val="00D04491"/>
    <w:rsid w:val="00D0483D"/>
    <w:rsid w:val="00D0736D"/>
    <w:rsid w:val="00D10C41"/>
    <w:rsid w:val="00D225FB"/>
    <w:rsid w:val="00D25E9D"/>
    <w:rsid w:val="00D34EA2"/>
    <w:rsid w:val="00D356F3"/>
    <w:rsid w:val="00D36CFC"/>
    <w:rsid w:val="00D4153D"/>
    <w:rsid w:val="00D42ABA"/>
    <w:rsid w:val="00D43C81"/>
    <w:rsid w:val="00D5038D"/>
    <w:rsid w:val="00D52CAD"/>
    <w:rsid w:val="00D5787B"/>
    <w:rsid w:val="00D61273"/>
    <w:rsid w:val="00D713CF"/>
    <w:rsid w:val="00D731B1"/>
    <w:rsid w:val="00D7753B"/>
    <w:rsid w:val="00D8141B"/>
    <w:rsid w:val="00D8358A"/>
    <w:rsid w:val="00D83EAA"/>
    <w:rsid w:val="00D8691A"/>
    <w:rsid w:val="00D86E42"/>
    <w:rsid w:val="00D87564"/>
    <w:rsid w:val="00D9374D"/>
    <w:rsid w:val="00D93CC4"/>
    <w:rsid w:val="00D95983"/>
    <w:rsid w:val="00D9798A"/>
    <w:rsid w:val="00DA0066"/>
    <w:rsid w:val="00DA06B4"/>
    <w:rsid w:val="00DB434E"/>
    <w:rsid w:val="00DC2D99"/>
    <w:rsid w:val="00DC6A1C"/>
    <w:rsid w:val="00DE1D6A"/>
    <w:rsid w:val="00DE2991"/>
    <w:rsid w:val="00DE40AA"/>
    <w:rsid w:val="00DE5705"/>
    <w:rsid w:val="00DE774A"/>
    <w:rsid w:val="00DE7787"/>
    <w:rsid w:val="00DF300B"/>
    <w:rsid w:val="00E02651"/>
    <w:rsid w:val="00E075B1"/>
    <w:rsid w:val="00E076E5"/>
    <w:rsid w:val="00E104B1"/>
    <w:rsid w:val="00E111A5"/>
    <w:rsid w:val="00E14B40"/>
    <w:rsid w:val="00E208C9"/>
    <w:rsid w:val="00E22361"/>
    <w:rsid w:val="00E26C6C"/>
    <w:rsid w:val="00E33043"/>
    <w:rsid w:val="00E33A3A"/>
    <w:rsid w:val="00E34547"/>
    <w:rsid w:val="00E3558E"/>
    <w:rsid w:val="00E424AF"/>
    <w:rsid w:val="00E464E5"/>
    <w:rsid w:val="00E50A37"/>
    <w:rsid w:val="00E540E0"/>
    <w:rsid w:val="00E55FFF"/>
    <w:rsid w:val="00E561F3"/>
    <w:rsid w:val="00E579EF"/>
    <w:rsid w:val="00E57E09"/>
    <w:rsid w:val="00E7511F"/>
    <w:rsid w:val="00E82ACA"/>
    <w:rsid w:val="00E8605C"/>
    <w:rsid w:val="00E87678"/>
    <w:rsid w:val="00E90507"/>
    <w:rsid w:val="00E93B2C"/>
    <w:rsid w:val="00E9782F"/>
    <w:rsid w:val="00EA001B"/>
    <w:rsid w:val="00EA0297"/>
    <w:rsid w:val="00EB4EAE"/>
    <w:rsid w:val="00EB5161"/>
    <w:rsid w:val="00EB5EB3"/>
    <w:rsid w:val="00EC73DC"/>
    <w:rsid w:val="00ED0CAF"/>
    <w:rsid w:val="00ED2ACD"/>
    <w:rsid w:val="00ED2E1E"/>
    <w:rsid w:val="00ED6FEC"/>
    <w:rsid w:val="00EE61F4"/>
    <w:rsid w:val="00EE7443"/>
    <w:rsid w:val="00EF402F"/>
    <w:rsid w:val="00F013FD"/>
    <w:rsid w:val="00F02B71"/>
    <w:rsid w:val="00F02E8D"/>
    <w:rsid w:val="00F042B3"/>
    <w:rsid w:val="00F141BB"/>
    <w:rsid w:val="00F2645F"/>
    <w:rsid w:val="00F4214B"/>
    <w:rsid w:val="00F42AE8"/>
    <w:rsid w:val="00F468A9"/>
    <w:rsid w:val="00F46C8B"/>
    <w:rsid w:val="00F5096D"/>
    <w:rsid w:val="00F519A4"/>
    <w:rsid w:val="00F5623A"/>
    <w:rsid w:val="00F56FA2"/>
    <w:rsid w:val="00F576E1"/>
    <w:rsid w:val="00F6046E"/>
    <w:rsid w:val="00F60CBE"/>
    <w:rsid w:val="00F613A8"/>
    <w:rsid w:val="00F614ED"/>
    <w:rsid w:val="00F61C02"/>
    <w:rsid w:val="00F62BA3"/>
    <w:rsid w:val="00F64FA4"/>
    <w:rsid w:val="00F66214"/>
    <w:rsid w:val="00F67203"/>
    <w:rsid w:val="00F72573"/>
    <w:rsid w:val="00F744BE"/>
    <w:rsid w:val="00F7504D"/>
    <w:rsid w:val="00F812C6"/>
    <w:rsid w:val="00F83C48"/>
    <w:rsid w:val="00F91B58"/>
    <w:rsid w:val="00F94FC9"/>
    <w:rsid w:val="00FA2DCE"/>
    <w:rsid w:val="00FA36C0"/>
    <w:rsid w:val="00FB1AE3"/>
    <w:rsid w:val="00FB4ED4"/>
    <w:rsid w:val="00FB5E6A"/>
    <w:rsid w:val="00FC0BB0"/>
    <w:rsid w:val="00FC0F2C"/>
    <w:rsid w:val="00FC439D"/>
    <w:rsid w:val="00FC64C6"/>
    <w:rsid w:val="00FD4DD5"/>
    <w:rsid w:val="00FD5F8B"/>
    <w:rsid w:val="00FE6EB2"/>
    <w:rsid w:val="00FF2F52"/>
    <w:rsid w:val="00FF2F87"/>
    <w:rsid w:val="00FF69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paragraph" w:styleId="ListParagraph">
    <w:name w:val="List Paragraph"/>
    <w:basedOn w:val="Normal"/>
    <w:uiPriority w:val="34"/>
    <w:qFormat/>
    <w:rsid w:val="00DE1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s>
</file>

<file path=word/webSettings.xml><?xml version="1.0" encoding="utf-8"?>
<w:webSettings xmlns:r="http://schemas.openxmlformats.org/officeDocument/2006/relationships" xmlns:w="http://schemas.openxmlformats.org/wordprocessingml/2006/main">
  <w:divs>
    <w:div w:id="7115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da\Desktop\Downloads\58_Ramulu%20psk%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58_Ramulu psk (1)</Template>
  <TotalTime>154</TotalTime>
  <Pages>10</Pages>
  <Words>3928</Words>
  <Characters>22394</Characters>
  <Application>Microsoft Office Word</Application>
  <DocSecurity>0</DocSecurity>
  <Lines>186</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Dome</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irida</dc:creator>
  <cp:lastModifiedBy>Skola</cp:lastModifiedBy>
  <cp:revision>11</cp:revision>
  <dcterms:created xsi:type="dcterms:W3CDTF">2024-11-21T07:56:00Z</dcterms:created>
  <dcterms:modified xsi:type="dcterms:W3CDTF">2024-11-22T10:32:00Z</dcterms:modified>
</cp:coreProperties>
</file>